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A1B9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Razdjel: 055 Ministarstvo kulture i medija</w:t>
      </w:r>
    </w:p>
    <w:p w14:paraId="43240854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Glava: 05565 Ostali proračunski korisnici iz područja kulture</w:t>
      </w:r>
    </w:p>
    <w:p w14:paraId="58605B5A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RKP: 49075 Agencija za medije</w:t>
      </w:r>
    </w:p>
    <w:p w14:paraId="039D6790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Jagićeva 31, 10000 Zagreb</w:t>
      </w:r>
    </w:p>
    <w:p w14:paraId="489AA6F3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OIB:  35237547014</w:t>
      </w:r>
    </w:p>
    <w:p w14:paraId="7003957C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Razina:  11</w:t>
      </w:r>
    </w:p>
    <w:p w14:paraId="548AB4C0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Šifra djelatnosti:   8412</w:t>
      </w:r>
    </w:p>
    <w:p w14:paraId="68450995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</w:p>
    <w:p w14:paraId="3B8D7F2F" w14:textId="77777777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</w:p>
    <w:p w14:paraId="5BA255C5" w14:textId="52CCAA3C" w:rsidR="00DA16DC" w:rsidRPr="005932F4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Obrazloženje općeg dijela financijskog plana za razdoblje 202</w:t>
      </w:r>
      <w:r w:rsidR="00E66558">
        <w:rPr>
          <w:rFonts w:ascii="Times New Roman" w:hAnsi="Times New Roman" w:cs="Times New Roman"/>
          <w:sz w:val="24"/>
          <w:szCs w:val="24"/>
        </w:rPr>
        <w:t>7</w:t>
      </w:r>
      <w:r w:rsidRPr="005932F4">
        <w:rPr>
          <w:rFonts w:ascii="Times New Roman" w:hAnsi="Times New Roman" w:cs="Times New Roman"/>
          <w:sz w:val="24"/>
          <w:szCs w:val="24"/>
        </w:rPr>
        <w:t>.</w:t>
      </w:r>
      <w:r w:rsidR="00E66558">
        <w:rPr>
          <w:rFonts w:ascii="Times New Roman" w:hAnsi="Times New Roman" w:cs="Times New Roman"/>
          <w:sz w:val="24"/>
          <w:szCs w:val="24"/>
        </w:rPr>
        <w:t>- 2029.</w:t>
      </w:r>
      <w:r w:rsidRPr="005932F4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5EB9DF8C" w14:textId="77777777" w:rsidR="004A0483" w:rsidRPr="005932F4" w:rsidRDefault="004A0483" w:rsidP="00DA16DC">
      <w:pPr>
        <w:rPr>
          <w:rFonts w:ascii="Times New Roman" w:hAnsi="Times New Roman" w:cs="Times New Roman"/>
          <w:sz w:val="24"/>
          <w:szCs w:val="24"/>
        </w:rPr>
      </w:pPr>
    </w:p>
    <w:p w14:paraId="7B7A144F" w14:textId="3B099C50" w:rsidR="00DA16DC" w:rsidRPr="005932F4" w:rsidRDefault="00DA16DC" w:rsidP="00DA16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32F4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5932F4">
        <w:rPr>
          <w:rFonts w:ascii="Times New Roman" w:hAnsi="Times New Roman" w:cs="Times New Roman"/>
          <w:b/>
          <w:bCs/>
          <w:sz w:val="24"/>
          <w:szCs w:val="24"/>
        </w:rPr>
        <w:tab/>
        <w:t>PRIHODI I PRIMICI</w:t>
      </w:r>
    </w:p>
    <w:p w14:paraId="3211485A" w14:textId="77777777" w:rsidR="004A0483" w:rsidRPr="005932F4" w:rsidRDefault="004A0483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A1E80" w14:textId="7A4B33DB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Obrazloženje ukupno planiranih prihoda</w:t>
      </w:r>
    </w:p>
    <w:p w14:paraId="0D9BBEC7" w14:textId="12130F27" w:rsidR="00F05AA9" w:rsidRDefault="00F05AA9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F05AA9">
        <w:rPr>
          <w:rFonts w:ascii="Times New Roman" w:hAnsi="Times New Roman" w:cs="Times New Roman"/>
          <w:sz w:val="24"/>
          <w:szCs w:val="24"/>
        </w:rPr>
        <w:t>Ukupni prihodi Agencije za medije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05AA9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010CC3">
        <w:rPr>
          <w:rFonts w:ascii="Times New Roman" w:hAnsi="Times New Roman" w:cs="Times New Roman"/>
          <w:sz w:val="24"/>
          <w:szCs w:val="24"/>
        </w:rPr>
        <w:t>8.302.156,00</w:t>
      </w:r>
      <w:r w:rsidRPr="00A2521D">
        <w:rPr>
          <w:rFonts w:ascii="Times New Roman" w:hAnsi="Times New Roman" w:cs="Times New Roman"/>
          <w:sz w:val="24"/>
          <w:szCs w:val="24"/>
        </w:rPr>
        <w:t xml:space="preserve"> eura</w:t>
      </w:r>
      <w:r w:rsidRPr="00F05AA9">
        <w:rPr>
          <w:rFonts w:ascii="Times New Roman" w:hAnsi="Times New Roman" w:cs="Times New Roman"/>
          <w:sz w:val="24"/>
          <w:szCs w:val="24"/>
        </w:rPr>
        <w:t>.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05AA9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090D4F">
        <w:rPr>
          <w:rFonts w:ascii="Times New Roman" w:hAnsi="Times New Roman" w:cs="Times New Roman"/>
          <w:sz w:val="24"/>
          <w:szCs w:val="24"/>
        </w:rPr>
        <w:t>8.317.878,00</w:t>
      </w:r>
      <w:r w:rsidRPr="00A2521D">
        <w:rPr>
          <w:rFonts w:ascii="Times New Roman" w:hAnsi="Times New Roman" w:cs="Times New Roman"/>
          <w:sz w:val="24"/>
          <w:szCs w:val="24"/>
        </w:rPr>
        <w:t xml:space="preserve"> eura </w:t>
      </w:r>
      <w:r w:rsidRPr="00F05AA9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05AA9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090D4F">
        <w:rPr>
          <w:rFonts w:ascii="Times New Roman" w:hAnsi="Times New Roman" w:cs="Times New Roman"/>
          <w:sz w:val="24"/>
          <w:szCs w:val="24"/>
        </w:rPr>
        <w:t>7.007.192,00</w:t>
      </w:r>
      <w:r w:rsidRPr="00A2521D">
        <w:rPr>
          <w:rFonts w:ascii="Times New Roman" w:hAnsi="Times New Roman" w:cs="Times New Roman"/>
          <w:sz w:val="24"/>
          <w:szCs w:val="24"/>
        </w:rPr>
        <w:t xml:space="preserve"> </w:t>
      </w:r>
      <w:r w:rsidRPr="00F05AA9">
        <w:rPr>
          <w:rFonts w:ascii="Times New Roman" w:hAnsi="Times New Roman" w:cs="Times New Roman"/>
          <w:sz w:val="24"/>
          <w:szCs w:val="24"/>
        </w:rPr>
        <w:t>eura.</w:t>
      </w:r>
    </w:p>
    <w:p w14:paraId="333EADBD" w14:textId="44E12D82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Prihodi od imovine</w:t>
      </w:r>
    </w:p>
    <w:p w14:paraId="74A9A3FD" w14:textId="3702581A" w:rsidR="004A0483" w:rsidRPr="005932F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Prihodi od imovine planirani su za 202</w:t>
      </w:r>
      <w:r w:rsidR="00F05AA9">
        <w:rPr>
          <w:rFonts w:ascii="Times New Roman" w:hAnsi="Times New Roman" w:cs="Times New Roman"/>
          <w:sz w:val="24"/>
          <w:szCs w:val="24"/>
        </w:rPr>
        <w:t>7</w:t>
      </w:r>
      <w:r w:rsidRPr="005932F4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E21067">
        <w:rPr>
          <w:rFonts w:ascii="Times New Roman" w:hAnsi="Times New Roman" w:cs="Times New Roman"/>
          <w:sz w:val="24"/>
          <w:szCs w:val="24"/>
        </w:rPr>
        <w:t>12.426,00</w:t>
      </w:r>
      <w:r w:rsidRPr="001937D4">
        <w:rPr>
          <w:rFonts w:ascii="Times New Roman" w:hAnsi="Times New Roman" w:cs="Times New Roman"/>
          <w:sz w:val="24"/>
          <w:szCs w:val="24"/>
        </w:rPr>
        <w:t xml:space="preserve"> eura</w:t>
      </w:r>
      <w:r w:rsidRPr="005932F4">
        <w:rPr>
          <w:rFonts w:ascii="Times New Roman" w:hAnsi="Times New Roman" w:cs="Times New Roman"/>
          <w:sz w:val="24"/>
          <w:szCs w:val="24"/>
        </w:rPr>
        <w:t xml:space="preserve">. </w:t>
      </w:r>
      <w:r w:rsidR="00F05AA9" w:rsidRPr="00A05813">
        <w:rPr>
          <w:rFonts w:ascii="Times New Roman" w:hAnsi="Times New Roman" w:cs="Times New Roman"/>
          <w:sz w:val="24"/>
          <w:szCs w:val="24"/>
        </w:rPr>
        <w:t>a za 2027.</w:t>
      </w:r>
      <w:r w:rsidR="00075634">
        <w:rPr>
          <w:rFonts w:ascii="Times New Roman" w:hAnsi="Times New Roman" w:cs="Times New Roman"/>
          <w:sz w:val="24"/>
          <w:szCs w:val="24"/>
        </w:rPr>
        <w:t xml:space="preserve"> su projicirani u iznosu od 12.805,00 eura</w:t>
      </w:r>
      <w:r w:rsidR="00F05AA9" w:rsidRPr="00A05813">
        <w:rPr>
          <w:rFonts w:ascii="Times New Roman" w:hAnsi="Times New Roman" w:cs="Times New Roman"/>
          <w:sz w:val="24"/>
          <w:szCs w:val="24"/>
        </w:rPr>
        <w:t xml:space="preserve"> i 2028. godinu projicirani su u </w:t>
      </w:r>
      <w:r w:rsidR="00F05AA9" w:rsidRPr="001937D4">
        <w:rPr>
          <w:rFonts w:ascii="Times New Roman" w:hAnsi="Times New Roman" w:cs="Times New Roman"/>
          <w:sz w:val="24"/>
          <w:szCs w:val="24"/>
        </w:rPr>
        <w:t>iznosu</w:t>
      </w:r>
      <w:r w:rsidR="00075634">
        <w:rPr>
          <w:rFonts w:ascii="Times New Roman" w:hAnsi="Times New Roman" w:cs="Times New Roman"/>
          <w:sz w:val="24"/>
          <w:szCs w:val="24"/>
        </w:rPr>
        <w:t xml:space="preserve"> od 13.236,00 eura</w:t>
      </w:r>
      <w:r w:rsidR="00F05AA9" w:rsidRPr="00A05813">
        <w:rPr>
          <w:rFonts w:ascii="Times New Roman" w:hAnsi="Times New Roman" w:cs="Times New Roman"/>
          <w:sz w:val="24"/>
          <w:szCs w:val="24"/>
        </w:rPr>
        <w:t>. Odnose se na kamate po viđenju za sredstva na žiro računima a izvor financiranja je 43 Ostali prihodi za posebne namjene</w:t>
      </w:r>
      <w:r w:rsidR="001937D4">
        <w:rPr>
          <w:rFonts w:ascii="Times New Roman" w:hAnsi="Times New Roman" w:cs="Times New Roman"/>
          <w:sz w:val="24"/>
          <w:szCs w:val="24"/>
        </w:rPr>
        <w:t xml:space="preserve"> i na prihode iz dobiti trgovačkih društava, kreditnih i ostalih financijskih institucija po posebnim propisima-prihodi iz dobiti Hrvatske Lutrije</w:t>
      </w:r>
      <w:r w:rsidRPr="005932F4">
        <w:rPr>
          <w:rFonts w:ascii="Times New Roman" w:hAnsi="Times New Roman" w:cs="Times New Roman"/>
          <w:sz w:val="24"/>
          <w:szCs w:val="24"/>
        </w:rPr>
        <w:t xml:space="preserve">. </w:t>
      </w:r>
      <w:r w:rsidR="00F05AA9">
        <w:rPr>
          <w:rFonts w:ascii="Times New Roman" w:hAnsi="Times New Roman" w:cs="Times New Roman"/>
          <w:sz w:val="24"/>
          <w:szCs w:val="24"/>
        </w:rPr>
        <w:t>Procjena troškova je</w:t>
      </w:r>
      <w:r w:rsidRPr="005932F4">
        <w:rPr>
          <w:rFonts w:ascii="Times New Roman" w:hAnsi="Times New Roman" w:cs="Times New Roman"/>
          <w:sz w:val="24"/>
          <w:szCs w:val="24"/>
        </w:rPr>
        <w:t xml:space="preserve"> u skladu sa </w:t>
      </w:r>
      <w:r w:rsidR="00F05AA9">
        <w:rPr>
          <w:rFonts w:ascii="Times New Roman" w:hAnsi="Times New Roman" w:cs="Times New Roman"/>
          <w:sz w:val="24"/>
          <w:szCs w:val="24"/>
        </w:rPr>
        <w:t xml:space="preserve">promjenjivom </w:t>
      </w:r>
      <w:r w:rsidRPr="005932F4">
        <w:rPr>
          <w:rFonts w:ascii="Times New Roman" w:hAnsi="Times New Roman" w:cs="Times New Roman"/>
          <w:sz w:val="24"/>
          <w:szCs w:val="24"/>
        </w:rPr>
        <w:t>politikom Hrvatske poštanske banke d.d. koja je Agenciji za medije matična banka za poslovanje</w:t>
      </w:r>
      <w:r w:rsidR="001937D4">
        <w:rPr>
          <w:rFonts w:ascii="Times New Roman" w:hAnsi="Times New Roman" w:cs="Times New Roman"/>
          <w:sz w:val="24"/>
          <w:szCs w:val="24"/>
        </w:rPr>
        <w:t xml:space="preserve"> te zaprimljenim podacima planova od strane Ministarstva kulture i medija i Ministarstva financija</w:t>
      </w:r>
      <w:r w:rsidR="00067B84">
        <w:rPr>
          <w:rFonts w:ascii="Times New Roman" w:hAnsi="Times New Roman" w:cs="Times New Roman"/>
          <w:sz w:val="24"/>
          <w:szCs w:val="24"/>
        </w:rPr>
        <w:t xml:space="preserve"> u pogledu dobiti Hrvatske Lutrije</w:t>
      </w:r>
      <w:r w:rsidR="00B6214B">
        <w:rPr>
          <w:rFonts w:ascii="Times New Roman" w:hAnsi="Times New Roman" w:cs="Times New Roman"/>
          <w:sz w:val="24"/>
          <w:szCs w:val="24"/>
        </w:rPr>
        <w:t xml:space="preserve"> </w:t>
      </w:r>
      <w:r w:rsidR="00977C8A">
        <w:rPr>
          <w:rFonts w:ascii="Times New Roman" w:hAnsi="Times New Roman" w:cs="Times New Roman"/>
          <w:sz w:val="24"/>
          <w:szCs w:val="24"/>
        </w:rPr>
        <w:t>od 14.10.2026. godine.</w:t>
      </w:r>
    </w:p>
    <w:p w14:paraId="6358A31F" w14:textId="77777777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Prihodi od upravnih i administrativnih pristojbi, prihodi po posebnim propisima i naknada</w:t>
      </w:r>
    </w:p>
    <w:p w14:paraId="20246315" w14:textId="1482AAEC" w:rsidR="002F7A50" w:rsidRDefault="00E80A41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p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rihodi </w:t>
      </w:r>
      <w:r w:rsidRPr="00E80A41">
        <w:rPr>
          <w:rFonts w:ascii="Times New Roman" w:hAnsi="Times New Roman" w:cs="Times New Roman"/>
          <w:sz w:val="24"/>
          <w:szCs w:val="24"/>
        </w:rPr>
        <w:t>od upravnih i administrativnih pristojbi, prihodi po posebnim propisima i naknada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 planirani su za 202</w:t>
      </w:r>
      <w:r w:rsidR="002F7A50">
        <w:rPr>
          <w:rFonts w:ascii="Times New Roman" w:hAnsi="Times New Roman" w:cs="Times New Roman"/>
          <w:sz w:val="24"/>
          <w:szCs w:val="24"/>
        </w:rPr>
        <w:t>7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737A77">
        <w:rPr>
          <w:rFonts w:ascii="Times New Roman" w:hAnsi="Times New Roman" w:cs="Times New Roman"/>
          <w:sz w:val="24"/>
          <w:szCs w:val="24"/>
        </w:rPr>
        <w:t>6.850.787,00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 eura</w:t>
      </w:r>
      <w:r w:rsidR="002F7A50" w:rsidRPr="00A05813">
        <w:rPr>
          <w:rFonts w:ascii="Times New Roman" w:hAnsi="Times New Roman" w:cs="Times New Roman"/>
          <w:sz w:val="24"/>
          <w:szCs w:val="24"/>
        </w:rPr>
        <w:t>. Za 202</w:t>
      </w:r>
      <w:r w:rsidR="002F7A50">
        <w:rPr>
          <w:rFonts w:ascii="Times New Roman" w:hAnsi="Times New Roman" w:cs="Times New Roman"/>
          <w:sz w:val="24"/>
          <w:szCs w:val="24"/>
        </w:rPr>
        <w:t>8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2F7A50" w:rsidRPr="00C0522D">
        <w:rPr>
          <w:rFonts w:ascii="Times New Roman" w:hAnsi="Times New Roman" w:cs="Times New Roman"/>
          <w:sz w:val="24"/>
          <w:szCs w:val="24"/>
        </w:rPr>
        <w:t>6.</w:t>
      </w:r>
      <w:r w:rsidR="00737A77">
        <w:rPr>
          <w:rFonts w:ascii="Times New Roman" w:hAnsi="Times New Roman" w:cs="Times New Roman"/>
          <w:sz w:val="24"/>
          <w:szCs w:val="24"/>
        </w:rPr>
        <w:t>913.018,00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 eura</w:t>
      </w:r>
      <w:r w:rsidR="00737A77">
        <w:rPr>
          <w:rFonts w:ascii="Times New Roman" w:hAnsi="Times New Roman" w:cs="Times New Roman"/>
          <w:sz w:val="24"/>
          <w:szCs w:val="24"/>
        </w:rPr>
        <w:t>,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 </w:t>
      </w:r>
      <w:r w:rsidR="002F7A50" w:rsidRPr="00A05813">
        <w:rPr>
          <w:rFonts w:ascii="Times New Roman" w:hAnsi="Times New Roman" w:cs="Times New Roman"/>
          <w:sz w:val="24"/>
          <w:szCs w:val="24"/>
        </w:rPr>
        <w:t>a za 202</w:t>
      </w:r>
      <w:r w:rsidR="002F7A50">
        <w:rPr>
          <w:rFonts w:ascii="Times New Roman" w:hAnsi="Times New Roman" w:cs="Times New Roman"/>
          <w:sz w:val="24"/>
          <w:szCs w:val="24"/>
        </w:rPr>
        <w:t>9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2F7A50" w:rsidRPr="00C0522D">
        <w:rPr>
          <w:rFonts w:ascii="Times New Roman" w:hAnsi="Times New Roman" w:cs="Times New Roman"/>
          <w:sz w:val="24"/>
          <w:szCs w:val="24"/>
        </w:rPr>
        <w:t>6.</w:t>
      </w:r>
      <w:r w:rsidR="00737A77">
        <w:rPr>
          <w:rFonts w:ascii="Times New Roman" w:hAnsi="Times New Roman" w:cs="Times New Roman"/>
          <w:sz w:val="24"/>
          <w:szCs w:val="24"/>
        </w:rPr>
        <w:t>976.956,00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 eura. 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2F7A50" w:rsidRPr="00A05813">
        <w:rPr>
          <w:rFonts w:ascii="Times New Roman" w:hAnsi="Times New Roman" w:cs="Times New Roman"/>
          <w:sz w:val="24"/>
          <w:szCs w:val="24"/>
          <w:lang w:eastAsia="hr-HR"/>
        </w:rPr>
        <w:t xml:space="preserve">sredstva za obavljanje poslova Agencije </w:t>
      </w:r>
      <w:r w:rsidR="002F7A50" w:rsidRPr="00A05813">
        <w:rPr>
          <w:rFonts w:ascii="Times New Roman" w:hAnsi="Times New Roman" w:cs="Times New Roman"/>
          <w:sz w:val="24"/>
          <w:szCs w:val="24"/>
        </w:rPr>
        <w:t>za elektroničke medije</w:t>
      </w:r>
      <w:r w:rsidR="002F7A50" w:rsidRPr="00A05813">
        <w:rPr>
          <w:rFonts w:ascii="Times New Roman" w:hAnsi="Times New Roman" w:cs="Times New Roman"/>
          <w:sz w:val="24"/>
          <w:szCs w:val="24"/>
          <w:lang w:eastAsia="hr-HR"/>
        </w:rPr>
        <w:t xml:space="preserve">, te na </w:t>
      </w:r>
      <w:r w:rsidR="002F7A50" w:rsidRPr="00A05813">
        <w:rPr>
          <w:rFonts w:ascii="Times New Roman" w:hAnsi="Times New Roman" w:cs="Times New Roman"/>
          <w:sz w:val="24"/>
          <w:szCs w:val="24"/>
        </w:rPr>
        <w:t>sredstva koja je Hrvatska radiotelevizija, sukladno Zakonu o Hrvatskoj radioteleviziji, dužna od mjesečno ukupno prikupljenih (naplaćenih) sredstava na ime pristojbe 3% uplatiti Fondu</w:t>
      </w:r>
      <w:r w:rsidR="002F7A50" w:rsidRPr="00A05813">
        <w:rPr>
          <w:rFonts w:ascii="Times New Roman" w:hAnsi="Times New Roman" w:cs="Times New Roman"/>
          <w:sz w:val="24"/>
          <w:szCs w:val="24"/>
          <w:lang w:eastAsia="hr-HR"/>
        </w:rPr>
        <w:t xml:space="preserve">, </w:t>
      </w:r>
      <w:r w:rsidR="002F7A50" w:rsidRPr="00A05813">
        <w:rPr>
          <w:rFonts w:ascii="Times New Roman" w:hAnsi="Times New Roman" w:cs="Times New Roman"/>
          <w:sz w:val="24"/>
          <w:szCs w:val="24"/>
        </w:rPr>
        <w:t>a izvor financiranja je 43 Ostali prihodi za posebne namjene</w:t>
      </w:r>
      <w:r w:rsidR="0022349B">
        <w:rPr>
          <w:rFonts w:ascii="Times New Roman" w:hAnsi="Times New Roman" w:cs="Times New Roman"/>
          <w:sz w:val="24"/>
          <w:szCs w:val="24"/>
        </w:rPr>
        <w:t xml:space="preserve"> te se odnose također i na </w:t>
      </w:r>
      <w:r w:rsidR="002F7A50" w:rsidRPr="00A05813">
        <w:rPr>
          <w:rFonts w:ascii="Times New Roman" w:hAnsi="Times New Roman" w:cs="Times New Roman"/>
          <w:sz w:val="24"/>
          <w:szCs w:val="24"/>
        </w:rPr>
        <w:t xml:space="preserve"> </w:t>
      </w:r>
      <w:r w:rsidR="0022349B" w:rsidRPr="002F7A50">
        <w:rPr>
          <w:rFonts w:ascii="Times New Roman" w:hAnsi="Times New Roman" w:cs="Times New Roman"/>
          <w:sz w:val="24"/>
          <w:szCs w:val="24"/>
        </w:rPr>
        <w:t xml:space="preserve">naknade za priređivanje igara na sreću sukladno Uredbi o kriterijima za utvrđivanje </w:t>
      </w:r>
      <w:r w:rsidR="0022349B" w:rsidRPr="002F7A50">
        <w:rPr>
          <w:rFonts w:ascii="Times New Roman" w:hAnsi="Times New Roman" w:cs="Times New Roman"/>
          <w:sz w:val="24"/>
          <w:szCs w:val="24"/>
        </w:rPr>
        <w:lastRenderedPageBreak/>
        <w:t>korisnika i načinu raspodjele dijela prihoda od igara na sreću a izvor financiranja je 41 Prihodi od igara na sreću</w:t>
      </w:r>
      <w:r w:rsidR="0022349B">
        <w:rPr>
          <w:rFonts w:ascii="Times New Roman" w:hAnsi="Times New Roman" w:cs="Times New Roman"/>
          <w:sz w:val="24"/>
          <w:szCs w:val="24"/>
        </w:rPr>
        <w:t xml:space="preserve"> te se planirani iznosi tokom plana i tekuće godine kontinuirano usklađuju sa planovima Ministarstva kulture i medija i Ministarstva financija a te se po zaprimanju njihovih povratnih informacija plana mogu realno procijeniti prihodi ove kategorije</w:t>
      </w:r>
      <w:r w:rsidR="0022349B" w:rsidRPr="002F7A50">
        <w:rPr>
          <w:rFonts w:ascii="Times New Roman" w:hAnsi="Times New Roman" w:cs="Times New Roman"/>
          <w:sz w:val="24"/>
          <w:szCs w:val="24"/>
        </w:rPr>
        <w:t>.</w:t>
      </w:r>
    </w:p>
    <w:p w14:paraId="38A6DC16" w14:textId="01141A2F" w:rsidR="00DA16DC" w:rsidRPr="005932F4" w:rsidRDefault="0022349B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ukupnih prihoda iz podnaslova navest ću specifične tj. p</w:t>
      </w:r>
      <w:r w:rsidR="00DA16DC" w:rsidRPr="005932F4">
        <w:rPr>
          <w:rFonts w:ascii="Times New Roman" w:hAnsi="Times New Roman" w:cs="Times New Roman"/>
          <w:sz w:val="24"/>
          <w:szCs w:val="24"/>
        </w:rPr>
        <w:t>rihod</w:t>
      </w:r>
      <w:r>
        <w:rPr>
          <w:rFonts w:ascii="Times New Roman" w:hAnsi="Times New Roman" w:cs="Times New Roman"/>
          <w:sz w:val="24"/>
          <w:szCs w:val="24"/>
        </w:rPr>
        <w:t>e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hAnsi="Times New Roman" w:cs="Times New Roman"/>
          <w:sz w:val="24"/>
          <w:szCs w:val="24"/>
        </w:rPr>
        <w:t>n</w:t>
      </w:r>
      <w:r w:rsidR="00DA16DC" w:rsidRPr="005932F4">
        <w:rPr>
          <w:rFonts w:ascii="Times New Roman" w:hAnsi="Times New Roman" w:cs="Times New Roman"/>
          <w:sz w:val="24"/>
          <w:szCs w:val="24"/>
        </w:rPr>
        <w:t>aknade za priređivanje igara na sreću</w:t>
      </w:r>
      <w:r>
        <w:rPr>
          <w:rFonts w:ascii="Times New Roman" w:hAnsi="Times New Roman" w:cs="Times New Roman"/>
          <w:sz w:val="24"/>
          <w:szCs w:val="24"/>
        </w:rPr>
        <w:t xml:space="preserve"> koji su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</w:t>
      </w:r>
      <w:r w:rsidR="002F7A50" w:rsidRPr="002F7A50">
        <w:rPr>
          <w:rFonts w:ascii="Times New Roman" w:hAnsi="Times New Roman" w:cs="Times New Roman"/>
          <w:sz w:val="24"/>
          <w:szCs w:val="24"/>
        </w:rPr>
        <w:t>planirane za 202</w:t>
      </w:r>
      <w:r w:rsidR="002F7A50">
        <w:rPr>
          <w:rFonts w:ascii="Times New Roman" w:hAnsi="Times New Roman" w:cs="Times New Roman"/>
          <w:sz w:val="24"/>
          <w:szCs w:val="24"/>
        </w:rPr>
        <w:t>7</w:t>
      </w:r>
      <w:r w:rsidR="002F7A50" w:rsidRPr="002F7A50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D5001C">
        <w:rPr>
          <w:rFonts w:ascii="Times New Roman" w:hAnsi="Times New Roman" w:cs="Times New Roman"/>
          <w:sz w:val="24"/>
          <w:szCs w:val="24"/>
        </w:rPr>
        <w:t>372.682,00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 eur</w:t>
      </w:r>
      <w:r w:rsidR="00D5001C">
        <w:rPr>
          <w:rFonts w:ascii="Times New Roman" w:hAnsi="Times New Roman" w:cs="Times New Roman"/>
          <w:sz w:val="24"/>
          <w:szCs w:val="24"/>
        </w:rPr>
        <w:t>a</w:t>
      </w:r>
      <w:r w:rsidR="002F7A50" w:rsidRPr="00C0522D">
        <w:rPr>
          <w:rFonts w:ascii="Times New Roman" w:hAnsi="Times New Roman" w:cs="Times New Roman"/>
          <w:sz w:val="24"/>
          <w:szCs w:val="24"/>
        </w:rPr>
        <w:t xml:space="preserve">, </w:t>
      </w:r>
      <w:r w:rsidR="002F7A50" w:rsidRPr="002F7A50">
        <w:rPr>
          <w:rFonts w:ascii="Times New Roman" w:hAnsi="Times New Roman" w:cs="Times New Roman"/>
          <w:sz w:val="24"/>
          <w:szCs w:val="24"/>
        </w:rPr>
        <w:t>a za 202</w:t>
      </w:r>
      <w:r w:rsidR="002F7A50">
        <w:rPr>
          <w:rFonts w:ascii="Times New Roman" w:hAnsi="Times New Roman" w:cs="Times New Roman"/>
          <w:sz w:val="24"/>
          <w:szCs w:val="24"/>
        </w:rPr>
        <w:t>8</w:t>
      </w:r>
      <w:r w:rsidR="002F7A50" w:rsidRPr="002F7A50">
        <w:rPr>
          <w:rFonts w:ascii="Times New Roman" w:hAnsi="Times New Roman" w:cs="Times New Roman"/>
          <w:sz w:val="24"/>
          <w:szCs w:val="24"/>
        </w:rPr>
        <w:t xml:space="preserve">. </w:t>
      </w:r>
      <w:r w:rsidR="00D5001C">
        <w:rPr>
          <w:rFonts w:ascii="Times New Roman" w:hAnsi="Times New Roman" w:cs="Times New Roman"/>
          <w:sz w:val="24"/>
          <w:szCs w:val="24"/>
        </w:rPr>
        <w:t xml:space="preserve">su projicirani u iznosu od 384.913,00 eura </w:t>
      </w:r>
      <w:r w:rsidR="002F7A50" w:rsidRPr="002F7A50">
        <w:rPr>
          <w:rFonts w:ascii="Times New Roman" w:hAnsi="Times New Roman" w:cs="Times New Roman"/>
          <w:sz w:val="24"/>
          <w:szCs w:val="24"/>
        </w:rPr>
        <w:t>i 202</w:t>
      </w:r>
      <w:r w:rsidR="002F7A50">
        <w:rPr>
          <w:rFonts w:ascii="Times New Roman" w:hAnsi="Times New Roman" w:cs="Times New Roman"/>
          <w:sz w:val="24"/>
          <w:szCs w:val="24"/>
        </w:rPr>
        <w:t>9</w:t>
      </w:r>
      <w:r w:rsidR="002F7A50" w:rsidRPr="002F7A50">
        <w:rPr>
          <w:rFonts w:ascii="Times New Roman" w:hAnsi="Times New Roman" w:cs="Times New Roman"/>
          <w:sz w:val="24"/>
          <w:szCs w:val="24"/>
        </w:rPr>
        <w:t xml:space="preserve">. godinu projicirane su </w:t>
      </w:r>
      <w:r w:rsidR="00D5001C">
        <w:rPr>
          <w:rFonts w:ascii="Times New Roman" w:hAnsi="Times New Roman" w:cs="Times New Roman"/>
          <w:sz w:val="24"/>
          <w:szCs w:val="24"/>
        </w:rPr>
        <w:t xml:space="preserve">u </w:t>
      </w:r>
      <w:r w:rsidR="002F7A50" w:rsidRPr="002F7A50">
        <w:rPr>
          <w:rFonts w:ascii="Times New Roman" w:hAnsi="Times New Roman" w:cs="Times New Roman"/>
          <w:sz w:val="24"/>
          <w:szCs w:val="24"/>
        </w:rPr>
        <w:t>iznosu</w:t>
      </w:r>
      <w:r w:rsidR="00D5001C">
        <w:rPr>
          <w:rFonts w:ascii="Times New Roman" w:hAnsi="Times New Roman" w:cs="Times New Roman"/>
          <w:sz w:val="24"/>
          <w:szCs w:val="24"/>
        </w:rPr>
        <w:t xml:space="preserve"> od 398.851,00 eura</w:t>
      </w:r>
      <w:r w:rsidR="002F7A50" w:rsidRPr="002F7A50">
        <w:rPr>
          <w:rFonts w:ascii="Times New Roman" w:hAnsi="Times New Roman" w:cs="Times New Roman"/>
          <w:sz w:val="24"/>
          <w:szCs w:val="24"/>
        </w:rPr>
        <w:t xml:space="preserve">. </w:t>
      </w:r>
      <w:r w:rsidR="00D5001C">
        <w:rPr>
          <w:rFonts w:ascii="Times New Roman" w:hAnsi="Times New Roman" w:cs="Times New Roman"/>
          <w:sz w:val="24"/>
          <w:szCs w:val="24"/>
        </w:rPr>
        <w:t xml:space="preserve">Ponavljamo planirani iznosi su u skladu sa </w:t>
      </w:r>
      <w:r w:rsidR="00D5001C" w:rsidRPr="00D5001C">
        <w:rPr>
          <w:rFonts w:ascii="Times New Roman" w:hAnsi="Times New Roman" w:cs="Times New Roman"/>
          <w:sz w:val="24"/>
          <w:szCs w:val="24"/>
        </w:rPr>
        <w:t>zaprimljenim podacima planova od strane Ministarstva kulture i medija i Ministarstva financija u pogledu dobiti Hrvatske Lutrije od 14.10.2026. godine.</w:t>
      </w:r>
    </w:p>
    <w:p w14:paraId="0C4D20EA" w14:textId="63D813F9" w:rsidR="00DA16DC" w:rsidRPr="002F7A50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Prihodi iz nadležnog proračuna za financiranje redovne aktivnosti proračunskih korisnika za financiranje rashoda poslovanja - Tekuće pomoći od institucija i tijela EU – ESF- 2021. – 202</w:t>
      </w:r>
      <w:r w:rsidR="00A336C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8523C">
        <w:rPr>
          <w:rFonts w:ascii="Times New Roman" w:hAnsi="Times New Roman" w:cs="Times New Roman"/>
          <w:b/>
          <w:bCs/>
          <w:sz w:val="24"/>
          <w:szCs w:val="24"/>
        </w:rPr>
        <w:t>. (Promicanje medijske pismenosti) i Prihodi iz nadležnog proračuna za financiranje redovne aktivnosti proračunskih korisnika  za financiranje rashoda za nabavu nefinancijske imovine - Kapitalne pomoći od institucija i tijela EU - ESF –2021. – 202</w:t>
      </w:r>
      <w:r w:rsidR="00A336C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8523C">
        <w:rPr>
          <w:rFonts w:ascii="Times New Roman" w:hAnsi="Times New Roman" w:cs="Times New Roman"/>
          <w:b/>
          <w:bCs/>
          <w:sz w:val="24"/>
          <w:szCs w:val="24"/>
        </w:rPr>
        <w:t>. (Promicanje medijske pismenosti)</w:t>
      </w:r>
    </w:p>
    <w:p w14:paraId="263B9EED" w14:textId="47989947" w:rsidR="004A0483" w:rsidRDefault="002F7A50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2F7A50">
        <w:rPr>
          <w:rFonts w:ascii="Times New Roman" w:hAnsi="Times New Roman" w:cs="Times New Roman"/>
          <w:sz w:val="24"/>
          <w:szCs w:val="24"/>
        </w:rPr>
        <w:t>Prihodi iz nadležnog proračuna za fin. rashoda poslovanja – PULJ 2021. – 2027. (Promicanje medijske pismenosti) planirane su za 202</w:t>
      </w:r>
      <w:r w:rsidR="00436C89">
        <w:rPr>
          <w:rFonts w:ascii="Times New Roman" w:hAnsi="Times New Roman" w:cs="Times New Roman"/>
          <w:sz w:val="24"/>
          <w:szCs w:val="24"/>
        </w:rPr>
        <w:t>7</w:t>
      </w:r>
      <w:r w:rsidRPr="002F7A50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A336CB">
        <w:rPr>
          <w:rFonts w:ascii="Times New Roman" w:hAnsi="Times New Roman" w:cs="Times New Roman"/>
          <w:sz w:val="24"/>
          <w:szCs w:val="24"/>
        </w:rPr>
        <w:t>1</w:t>
      </w:r>
      <w:r w:rsidR="00802EAC">
        <w:rPr>
          <w:rFonts w:ascii="Times New Roman" w:hAnsi="Times New Roman" w:cs="Times New Roman"/>
          <w:sz w:val="24"/>
          <w:szCs w:val="24"/>
        </w:rPr>
        <w:t>.</w:t>
      </w:r>
      <w:r w:rsidR="00A336CB">
        <w:rPr>
          <w:rFonts w:ascii="Times New Roman" w:hAnsi="Times New Roman" w:cs="Times New Roman"/>
          <w:sz w:val="24"/>
          <w:szCs w:val="24"/>
        </w:rPr>
        <w:t>251.785</w:t>
      </w:r>
      <w:r w:rsidR="008A611C">
        <w:rPr>
          <w:rFonts w:ascii="Times New Roman" w:hAnsi="Times New Roman" w:cs="Times New Roman"/>
          <w:sz w:val="24"/>
          <w:szCs w:val="24"/>
        </w:rPr>
        <w:t>,00</w:t>
      </w:r>
      <w:r w:rsidRPr="008A611C">
        <w:rPr>
          <w:rFonts w:ascii="Times New Roman" w:hAnsi="Times New Roman" w:cs="Times New Roman"/>
          <w:sz w:val="24"/>
          <w:szCs w:val="24"/>
        </w:rPr>
        <w:t xml:space="preserve"> eura</w:t>
      </w:r>
      <w:r w:rsidRPr="002F7A50">
        <w:rPr>
          <w:rFonts w:ascii="Times New Roman" w:hAnsi="Times New Roman" w:cs="Times New Roman"/>
          <w:sz w:val="24"/>
          <w:szCs w:val="24"/>
        </w:rPr>
        <w:t>. Za 202</w:t>
      </w:r>
      <w:r w:rsidR="00436C89">
        <w:rPr>
          <w:rFonts w:ascii="Times New Roman" w:hAnsi="Times New Roman" w:cs="Times New Roman"/>
          <w:sz w:val="24"/>
          <w:szCs w:val="24"/>
        </w:rPr>
        <w:t>8</w:t>
      </w:r>
      <w:r w:rsidRPr="002F7A50">
        <w:rPr>
          <w:rFonts w:ascii="Times New Roman" w:hAnsi="Times New Roman" w:cs="Times New Roman"/>
          <w:sz w:val="24"/>
          <w:szCs w:val="24"/>
        </w:rPr>
        <w:t xml:space="preserve">. </w:t>
      </w:r>
      <w:r w:rsidR="00A336CB">
        <w:rPr>
          <w:rFonts w:ascii="Times New Roman" w:hAnsi="Times New Roman" w:cs="Times New Roman"/>
          <w:sz w:val="24"/>
          <w:szCs w:val="24"/>
        </w:rPr>
        <w:t xml:space="preserve">projicirani su u iznosu od 1.361.297,00 eura </w:t>
      </w:r>
      <w:r w:rsidR="00436C89">
        <w:rPr>
          <w:rFonts w:ascii="Times New Roman" w:hAnsi="Times New Roman" w:cs="Times New Roman"/>
          <w:sz w:val="24"/>
          <w:szCs w:val="24"/>
        </w:rPr>
        <w:t>i 2029. godinu</w:t>
      </w:r>
      <w:r w:rsidRPr="002F7A50">
        <w:rPr>
          <w:rFonts w:ascii="Times New Roman" w:hAnsi="Times New Roman" w:cs="Times New Roman"/>
          <w:sz w:val="24"/>
          <w:szCs w:val="24"/>
        </w:rPr>
        <w:t xml:space="preserve"> projicirane su u iznosu od 0,00 eura, iz razloga što projekt </w:t>
      </w:r>
      <w:r w:rsidR="00A336CB">
        <w:rPr>
          <w:rFonts w:ascii="Times New Roman" w:hAnsi="Times New Roman" w:cs="Times New Roman"/>
          <w:sz w:val="24"/>
          <w:szCs w:val="24"/>
        </w:rPr>
        <w:t xml:space="preserve">i program </w:t>
      </w:r>
      <w:r w:rsidRPr="002F7A50">
        <w:rPr>
          <w:rFonts w:ascii="Times New Roman" w:hAnsi="Times New Roman" w:cs="Times New Roman"/>
          <w:sz w:val="24"/>
          <w:szCs w:val="24"/>
        </w:rPr>
        <w:t xml:space="preserve">završava </w:t>
      </w:r>
      <w:r w:rsidR="00A336CB">
        <w:rPr>
          <w:rFonts w:ascii="Times New Roman" w:hAnsi="Times New Roman" w:cs="Times New Roman"/>
          <w:sz w:val="24"/>
          <w:szCs w:val="24"/>
        </w:rPr>
        <w:t>sa krajem</w:t>
      </w:r>
      <w:r w:rsidRPr="002F7A50">
        <w:rPr>
          <w:rFonts w:ascii="Times New Roman" w:hAnsi="Times New Roman" w:cs="Times New Roman"/>
          <w:sz w:val="24"/>
          <w:szCs w:val="24"/>
        </w:rPr>
        <w:t xml:space="preserve"> 202</w:t>
      </w:r>
      <w:r w:rsidR="00A336CB">
        <w:rPr>
          <w:rFonts w:ascii="Times New Roman" w:hAnsi="Times New Roman" w:cs="Times New Roman"/>
          <w:sz w:val="24"/>
          <w:szCs w:val="24"/>
        </w:rPr>
        <w:t>8</w:t>
      </w:r>
      <w:r w:rsidRPr="002F7A50">
        <w:rPr>
          <w:rFonts w:ascii="Times New Roman" w:hAnsi="Times New Roman" w:cs="Times New Roman"/>
          <w:sz w:val="24"/>
          <w:szCs w:val="24"/>
        </w:rPr>
        <w:t>. godin</w:t>
      </w:r>
      <w:r w:rsidR="00CB62D8">
        <w:rPr>
          <w:rFonts w:ascii="Times New Roman" w:hAnsi="Times New Roman" w:cs="Times New Roman"/>
          <w:sz w:val="24"/>
          <w:szCs w:val="24"/>
        </w:rPr>
        <w:t>e</w:t>
      </w:r>
      <w:r w:rsidRPr="002F7A50">
        <w:rPr>
          <w:rFonts w:ascii="Times New Roman" w:hAnsi="Times New Roman" w:cs="Times New Roman"/>
          <w:sz w:val="24"/>
          <w:szCs w:val="24"/>
        </w:rPr>
        <w:t xml:space="preserve">. </w:t>
      </w:r>
      <w:r w:rsidR="00DA16DC" w:rsidRPr="005932F4">
        <w:rPr>
          <w:rFonts w:ascii="Times New Roman" w:hAnsi="Times New Roman" w:cs="Times New Roman"/>
          <w:sz w:val="24"/>
          <w:szCs w:val="24"/>
        </w:rPr>
        <w:t>Izvor financiranja je 56111 Europski socijalni fond.</w:t>
      </w:r>
    </w:p>
    <w:p w14:paraId="3C9DE091" w14:textId="01DC5B54" w:rsidR="002C5CED" w:rsidRDefault="002C5CED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2C5CED">
        <w:rPr>
          <w:rFonts w:ascii="Times New Roman" w:hAnsi="Times New Roman" w:cs="Times New Roman"/>
          <w:sz w:val="24"/>
          <w:szCs w:val="24"/>
        </w:rPr>
        <w:t>Prihodi iz nadležnog proračuna za fin. rashoda za nabavu nefin. imovine – PULJ 2021. – 2027. (Promicanje medijske pismenosti) planirane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C5CED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CB62D8">
        <w:rPr>
          <w:rFonts w:ascii="Times New Roman" w:hAnsi="Times New Roman" w:cs="Times New Roman"/>
          <w:sz w:val="24"/>
          <w:szCs w:val="24"/>
        </w:rPr>
        <w:t>170.158,00</w:t>
      </w:r>
      <w:r w:rsidRPr="008A611C">
        <w:rPr>
          <w:rFonts w:ascii="Times New Roman" w:hAnsi="Times New Roman" w:cs="Times New Roman"/>
          <w:sz w:val="24"/>
          <w:szCs w:val="24"/>
        </w:rPr>
        <w:t xml:space="preserve"> eura. </w:t>
      </w:r>
      <w:r w:rsidRPr="002C5CED">
        <w:rPr>
          <w:rFonts w:ascii="Times New Roman" w:hAnsi="Times New Roman" w:cs="Times New Roman"/>
          <w:sz w:val="24"/>
          <w:szCs w:val="24"/>
        </w:rPr>
        <w:t>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C5CED">
        <w:rPr>
          <w:rFonts w:ascii="Times New Roman" w:hAnsi="Times New Roman" w:cs="Times New Roman"/>
          <w:sz w:val="24"/>
          <w:szCs w:val="24"/>
        </w:rPr>
        <w:t>.</w:t>
      </w:r>
      <w:r w:rsidR="00CB62D8">
        <w:rPr>
          <w:rFonts w:ascii="Times New Roman" w:hAnsi="Times New Roman" w:cs="Times New Roman"/>
          <w:sz w:val="24"/>
          <w:szCs w:val="24"/>
        </w:rPr>
        <w:t xml:space="preserve"> su projicirani u iznosu od 13.758,00 eura</w:t>
      </w:r>
      <w:r>
        <w:rPr>
          <w:rFonts w:ascii="Times New Roman" w:hAnsi="Times New Roman" w:cs="Times New Roman"/>
          <w:sz w:val="24"/>
          <w:szCs w:val="24"/>
        </w:rPr>
        <w:t xml:space="preserve"> i 2029.</w:t>
      </w:r>
      <w:r w:rsidRPr="002C5CED">
        <w:rPr>
          <w:rFonts w:ascii="Times New Roman" w:hAnsi="Times New Roman" w:cs="Times New Roman"/>
          <w:sz w:val="24"/>
          <w:szCs w:val="24"/>
        </w:rPr>
        <w:t xml:space="preserve"> godinu projicirane su u iznosu od 0,00 eura, iz razloga što </w:t>
      </w:r>
      <w:r w:rsidR="00CB62D8" w:rsidRPr="002F7A50">
        <w:rPr>
          <w:rFonts w:ascii="Times New Roman" w:hAnsi="Times New Roman" w:cs="Times New Roman"/>
          <w:sz w:val="24"/>
          <w:szCs w:val="24"/>
        </w:rPr>
        <w:t xml:space="preserve">projekt </w:t>
      </w:r>
      <w:r w:rsidR="00CB62D8">
        <w:rPr>
          <w:rFonts w:ascii="Times New Roman" w:hAnsi="Times New Roman" w:cs="Times New Roman"/>
          <w:sz w:val="24"/>
          <w:szCs w:val="24"/>
        </w:rPr>
        <w:t xml:space="preserve">i program </w:t>
      </w:r>
      <w:r w:rsidR="00CB62D8" w:rsidRPr="002F7A50">
        <w:rPr>
          <w:rFonts w:ascii="Times New Roman" w:hAnsi="Times New Roman" w:cs="Times New Roman"/>
          <w:sz w:val="24"/>
          <w:szCs w:val="24"/>
        </w:rPr>
        <w:t xml:space="preserve">završava </w:t>
      </w:r>
      <w:r w:rsidR="00CB62D8">
        <w:rPr>
          <w:rFonts w:ascii="Times New Roman" w:hAnsi="Times New Roman" w:cs="Times New Roman"/>
          <w:sz w:val="24"/>
          <w:szCs w:val="24"/>
        </w:rPr>
        <w:t>sa krajem</w:t>
      </w:r>
      <w:r w:rsidR="00CB62D8" w:rsidRPr="002F7A50">
        <w:rPr>
          <w:rFonts w:ascii="Times New Roman" w:hAnsi="Times New Roman" w:cs="Times New Roman"/>
          <w:sz w:val="24"/>
          <w:szCs w:val="24"/>
        </w:rPr>
        <w:t xml:space="preserve"> 202</w:t>
      </w:r>
      <w:r w:rsidR="00CB62D8">
        <w:rPr>
          <w:rFonts w:ascii="Times New Roman" w:hAnsi="Times New Roman" w:cs="Times New Roman"/>
          <w:sz w:val="24"/>
          <w:szCs w:val="24"/>
        </w:rPr>
        <w:t>8</w:t>
      </w:r>
      <w:r w:rsidR="00CB62D8" w:rsidRPr="002F7A50">
        <w:rPr>
          <w:rFonts w:ascii="Times New Roman" w:hAnsi="Times New Roman" w:cs="Times New Roman"/>
          <w:sz w:val="24"/>
          <w:szCs w:val="24"/>
        </w:rPr>
        <w:t>. godin</w:t>
      </w:r>
      <w:r w:rsidR="00CB62D8">
        <w:rPr>
          <w:rFonts w:ascii="Times New Roman" w:hAnsi="Times New Roman" w:cs="Times New Roman"/>
          <w:sz w:val="24"/>
          <w:szCs w:val="24"/>
        </w:rPr>
        <w:t>e</w:t>
      </w:r>
      <w:r w:rsidRPr="002C5CED">
        <w:rPr>
          <w:rFonts w:ascii="Times New Roman" w:hAnsi="Times New Roman" w:cs="Times New Roman"/>
          <w:sz w:val="24"/>
          <w:szCs w:val="24"/>
        </w:rPr>
        <w:t>. Izvor financiranja je 561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2C5CED">
        <w:rPr>
          <w:rFonts w:ascii="Times New Roman" w:hAnsi="Times New Roman" w:cs="Times New Roman"/>
          <w:sz w:val="24"/>
          <w:szCs w:val="24"/>
        </w:rPr>
        <w:t xml:space="preserve"> Europski socijalni fond. </w:t>
      </w:r>
    </w:p>
    <w:p w14:paraId="7B6734A8" w14:textId="1C94C53D" w:rsidR="00E44421" w:rsidRPr="005932F4" w:rsidRDefault="00E44421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Navedeni projekt i realizacija također ovise o usklad</w:t>
      </w:r>
      <w:r w:rsidR="00F63D0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 povratnim informacijama od strane Ministarstva kulture i medija kao i Ministarstva financija te su planski iznosi </w:t>
      </w:r>
      <w:r w:rsidR="00BD68BA">
        <w:rPr>
          <w:rFonts w:ascii="Times New Roman" w:hAnsi="Times New Roman" w:cs="Times New Roman"/>
          <w:sz w:val="24"/>
          <w:szCs w:val="24"/>
        </w:rPr>
        <w:t xml:space="preserve">tokom </w:t>
      </w:r>
      <w:r>
        <w:rPr>
          <w:rFonts w:ascii="Times New Roman" w:hAnsi="Times New Roman" w:cs="Times New Roman"/>
          <w:sz w:val="24"/>
          <w:szCs w:val="24"/>
        </w:rPr>
        <w:t>podložni promjenama kako bi se uskladili prihodi i rashodi projekta izvora 56111 Europski socijalni fond</w:t>
      </w:r>
      <w:r w:rsidR="00F63D00">
        <w:rPr>
          <w:rFonts w:ascii="Times New Roman" w:hAnsi="Times New Roman" w:cs="Times New Roman"/>
          <w:sz w:val="24"/>
          <w:szCs w:val="24"/>
        </w:rPr>
        <w:t xml:space="preserve"> sa realnim stanjem.</w:t>
      </w:r>
    </w:p>
    <w:p w14:paraId="7861B605" w14:textId="5C117ED5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Kazne, upravne mjere i ostali prihodi</w:t>
      </w:r>
    </w:p>
    <w:p w14:paraId="6CE14948" w14:textId="351EBCD3" w:rsidR="00DA16DC" w:rsidRPr="005932F4" w:rsidRDefault="00265EC4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265EC4">
        <w:rPr>
          <w:rFonts w:ascii="Times New Roman" w:hAnsi="Times New Roman" w:cs="Times New Roman"/>
          <w:sz w:val="24"/>
          <w:szCs w:val="24"/>
        </w:rPr>
        <w:t>Ostali prihodi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65EC4">
        <w:rPr>
          <w:rFonts w:ascii="Times New Roman" w:hAnsi="Times New Roman" w:cs="Times New Roman"/>
          <w:sz w:val="24"/>
          <w:szCs w:val="24"/>
        </w:rPr>
        <w:t>. godinu u iznosu od</w:t>
      </w:r>
      <w:r w:rsidR="008A611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8A611C" w:rsidRPr="008A611C">
        <w:rPr>
          <w:rFonts w:ascii="Times New Roman" w:hAnsi="Times New Roman" w:cs="Times New Roman"/>
          <w:sz w:val="24"/>
          <w:szCs w:val="24"/>
        </w:rPr>
        <w:t xml:space="preserve">17.000,00 eura, </w:t>
      </w:r>
      <w:r w:rsidRPr="008A611C">
        <w:rPr>
          <w:rFonts w:ascii="Times New Roman" w:hAnsi="Times New Roman" w:cs="Times New Roman"/>
          <w:sz w:val="24"/>
          <w:szCs w:val="24"/>
        </w:rPr>
        <w:t xml:space="preserve"> </w:t>
      </w:r>
      <w:r w:rsidRPr="00265EC4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65EC4">
        <w:rPr>
          <w:rFonts w:ascii="Times New Roman" w:hAnsi="Times New Roman" w:cs="Times New Roman"/>
          <w:sz w:val="24"/>
          <w:szCs w:val="24"/>
        </w:rPr>
        <w:t>. i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65EC4">
        <w:rPr>
          <w:rFonts w:ascii="Times New Roman" w:hAnsi="Times New Roman" w:cs="Times New Roman"/>
          <w:sz w:val="24"/>
          <w:szCs w:val="24"/>
        </w:rPr>
        <w:t xml:space="preserve">. godinu projicirani su u istom iznosu. Najvećim dijelom odnose se na otkup natječajne dokumentacije i ponude na javne natječaje za koncesije, a izvor financiranja je 43 Ostali prihodi za posebne namjene.  </w:t>
      </w:r>
    </w:p>
    <w:p w14:paraId="117BFD17" w14:textId="77777777" w:rsidR="004A0483" w:rsidRPr="005932F4" w:rsidRDefault="004A0483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31C176" w14:textId="77777777" w:rsidR="004A0483" w:rsidRDefault="004A0483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60E466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4DD2B7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6EBA17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44A1EB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5FE1E0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1E0AEC" w14:textId="77777777" w:rsidR="00E8523C" w:rsidRDefault="00E8523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53968" w14:textId="77777777" w:rsidR="00DA16DC" w:rsidRPr="005932F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381423" w14:textId="7AAB0E97" w:rsidR="00DA16DC" w:rsidRPr="005932F4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2F4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5932F4">
        <w:rPr>
          <w:rFonts w:ascii="Times New Roman" w:hAnsi="Times New Roman" w:cs="Times New Roman"/>
          <w:b/>
          <w:bCs/>
          <w:sz w:val="24"/>
          <w:szCs w:val="24"/>
        </w:rPr>
        <w:tab/>
        <w:t>RASHODI I IZDACI</w:t>
      </w:r>
    </w:p>
    <w:p w14:paraId="086955E4" w14:textId="77777777" w:rsidR="00DA16DC" w:rsidRPr="005932F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10B0C4" w14:textId="58B5EE00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Obrazloženje ukupno planiranih rashoda</w:t>
      </w:r>
    </w:p>
    <w:p w14:paraId="44D6002D" w14:textId="5017687B" w:rsidR="0058722C" w:rsidRDefault="0058722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8722C">
        <w:rPr>
          <w:rFonts w:ascii="Times New Roman" w:hAnsi="Times New Roman" w:cs="Times New Roman"/>
          <w:sz w:val="24"/>
          <w:szCs w:val="24"/>
        </w:rPr>
        <w:t xml:space="preserve">Ukupni rashodi Agencije za </w:t>
      </w:r>
      <w:r w:rsidR="009C00B1">
        <w:rPr>
          <w:rFonts w:ascii="Times New Roman" w:hAnsi="Times New Roman" w:cs="Times New Roman"/>
          <w:sz w:val="24"/>
          <w:szCs w:val="24"/>
        </w:rPr>
        <w:t xml:space="preserve">medije </w:t>
      </w:r>
      <w:r w:rsidRPr="0058722C">
        <w:rPr>
          <w:rFonts w:ascii="Times New Roman" w:hAnsi="Times New Roman" w:cs="Times New Roman"/>
          <w:sz w:val="24"/>
          <w:szCs w:val="24"/>
        </w:rPr>
        <w:t>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8722C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802EAC">
        <w:rPr>
          <w:rFonts w:ascii="Times New Roman" w:hAnsi="Times New Roman" w:cs="Times New Roman"/>
          <w:sz w:val="24"/>
          <w:szCs w:val="24"/>
        </w:rPr>
        <w:t>9.683.036</w:t>
      </w:r>
      <w:r w:rsidR="00AC2A09" w:rsidRPr="00AC2A09">
        <w:rPr>
          <w:rFonts w:ascii="Times New Roman" w:hAnsi="Times New Roman" w:cs="Times New Roman"/>
          <w:sz w:val="24"/>
          <w:szCs w:val="24"/>
        </w:rPr>
        <w:t>,00</w:t>
      </w:r>
      <w:r w:rsidRPr="00AC2A09">
        <w:rPr>
          <w:rFonts w:ascii="Times New Roman" w:hAnsi="Times New Roman" w:cs="Times New Roman"/>
          <w:sz w:val="24"/>
          <w:szCs w:val="24"/>
        </w:rPr>
        <w:t xml:space="preserve"> eura. </w:t>
      </w:r>
      <w:r w:rsidRPr="0058722C">
        <w:rPr>
          <w:rFonts w:ascii="Times New Roman" w:hAnsi="Times New Roman" w:cs="Times New Roman"/>
          <w:sz w:val="24"/>
          <w:szCs w:val="24"/>
        </w:rPr>
        <w:t>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8722C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7F4009">
        <w:rPr>
          <w:rFonts w:ascii="Times New Roman" w:hAnsi="Times New Roman" w:cs="Times New Roman"/>
          <w:sz w:val="24"/>
          <w:szCs w:val="24"/>
        </w:rPr>
        <w:t>9.611.576,00</w:t>
      </w:r>
      <w:r w:rsidR="00761012" w:rsidRPr="00761012">
        <w:rPr>
          <w:rFonts w:ascii="Times New Roman" w:hAnsi="Times New Roman" w:cs="Times New Roman"/>
          <w:sz w:val="24"/>
          <w:szCs w:val="24"/>
        </w:rPr>
        <w:t xml:space="preserve"> eura,</w:t>
      </w:r>
      <w:r w:rsidRPr="00761012">
        <w:rPr>
          <w:rFonts w:ascii="Times New Roman" w:hAnsi="Times New Roman" w:cs="Times New Roman"/>
          <w:sz w:val="24"/>
          <w:szCs w:val="24"/>
        </w:rPr>
        <w:t xml:space="preserve"> </w:t>
      </w:r>
      <w:r w:rsidRPr="0058722C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8722C">
        <w:rPr>
          <w:rFonts w:ascii="Times New Roman" w:hAnsi="Times New Roman" w:cs="Times New Roman"/>
          <w:sz w:val="24"/>
          <w:szCs w:val="24"/>
        </w:rPr>
        <w:t xml:space="preserve">. godinu projicirani su u iznosu </w:t>
      </w:r>
      <w:r w:rsidRPr="00761012">
        <w:rPr>
          <w:rFonts w:ascii="Times New Roman" w:hAnsi="Times New Roman" w:cs="Times New Roman"/>
          <w:sz w:val="24"/>
          <w:szCs w:val="24"/>
        </w:rPr>
        <w:t xml:space="preserve">od </w:t>
      </w:r>
      <w:r w:rsidR="007F4009">
        <w:rPr>
          <w:rFonts w:ascii="Times New Roman" w:hAnsi="Times New Roman" w:cs="Times New Roman"/>
          <w:sz w:val="24"/>
          <w:szCs w:val="24"/>
        </w:rPr>
        <w:t>7.983.363,00</w:t>
      </w:r>
      <w:r w:rsidRPr="00761012">
        <w:rPr>
          <w:rFonts w:ascii="Times New Roman" w:hAnsi="Times New Roman" w:cs="Times New Roman"/>
          <w:sz w:val="24"/>
          <w:szCs w:val="24"/>
        </w:rPr>
        <w:t xml:space="preserve"> eura</w:t>
      </w:r>
      <w:r w:rsidRPr="005872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B20CA" w14:textId="7676C0F9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Rashodi za zaposlene</w:t>
      </w:r>
    </w:p>
    <w:p w14:paraId="4AF7AEAC" w14:textId="3620B365" w:rsidR="000E3FF8" w:rsidRDefault="000E3FF8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0E3FF8">
        <w:rPr>
          <w:rFonts w:ascii="Times New Roman" w:hAnsi="Times New Roman" w:cs="Times New Roman"/>
          <w:sz w:val="24"/>
          <w:szCs w:val="24"/>
        </w:rPr>
        <w:t>Rashodi za zaposlene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E3FF8">
        <w:rPr>
          <w:rFonts w:ascii="Times New Roman" w:hAnsi="Times New Roman" w:cs="Times New Roman"/>
          <w:sz w:val="24"/>
          <w:szCs w:val="24"/>
        </w:rPr>
        <w:t>. godinu u</w:t>
      </w:r>
      <w:r w:rsidR="00D5071B">
        <w:rPr>
          <w:rFonts w:ascii="Times New Roman" w:hAnsi="Times New Roman" w:cs="Times New Roman"/>
          <w:sz w:val="24"/>
          <w:szCs w:val="24"/>
        </w:rPr>
        <w:t xml:space="preserve"> ukupnom</w:t>
      </w:r>
      <w:r w:rsidRPr="000E3FF8">
        <w:rPr>
          <w:rFonts w:ascii="Times New Roman" w:hAnsi="Times New Roman" w:cs="Times New Roman"/>
          <w:sz w:val="24"/>
          <w:szCs w:val="24"/>
        </w:rPr>
        <w:t xml:space="preserve"> iznosu </w:t>
      </w:r>
      <w:r w:rsidRPr="001B4C02">
        <w:rPr>
          <w:rFonts w:ascii="Times New Roman" w:hAnsi="Times New Roman" w:cs="Times New Roman"/>
          <w:sz w:val="24"/>
          <w:szCs w:val="24"/>
        </w:rPr>
        <w:t xml:space="preserve">od </w:t>
      </w:r>
      <w:r w:rsidR="001B4C02" w:rsidRPr="001B4C02">
        <w:rPr>
          <w:rFonts w:ascii="Times New Roman" w:hAnsi="Times New Roman" w:cs="Times New Roman"/>
          <w:sz w:val="24"/>
          <w:szCs w:val="24"/>
        </w:rPr>
        <w:t>2.</w:t>
      </w:r>
      <w:r w:rsidR="00D5071B">
        <w:rPr>
          <w:rFonts w:ascii="Times New Roman" w:hAnsi="Times New Roman" w:cs="Times New Roman"/>
          <w:sz w:val="24"/>
          <w:szCs w:val="24"/>
        </w:rPr>
        <w:t>278.800,00</w:t>
      </w:r>
      <w:r w:rsidRPr="001B4C02">
        <w:rPr>
          <w:rFonts w:ascii="Times New Roman" w:hAnsi="Times New Roman" w:cs="Times New Roman"/>
          <w:sz w:val="24"/>
          <w:szCs w:val="24"/>
        </w:rPr>
        <w:t xml:space="preserve"> eura</w:t>
      </w:r>
      <w:r w:rsidRPr="000E3FF8">
        <w:rPr>
          <w:rFonts w:ascii="Times New Roman" w:hAnsi="Times New Roman" w:cs="Times New Roman"/>
          <w:sz w:val="24"/>
          <w:szCs w:val="24"/>
        </w:rPr>
        <w:t>,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E3FF8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Pr="001B4C02">
        <w:rPr>
          <w:rFonts w:ascii="Times New Roman" w:hAnsi="Times New Roman" w:cs="Times New Roman"/>
          <w:sz w:val="24"/>
          <w:szCs w:val="24"/>
        </w:rPr>
        <w:t>2.</w:t>
      </w:r>
      <w:r w:rsidR="00D5071B">
        <w:rPr>
          <w:rFonts w:ascii="Times New Roman" w:hAnsi="Times New Roman" w:cs="Times New Roman"/>
          <w:sz w:val="24"/>
          <w:szCs w:val="24"/>
        </w:rPr>
        <w:t>328.800,00</w:t>
      </w:r>
      <w:r w:rsidRPr="001B4C02">
        <w:rPr>
          <w:rFonts w:ascii="Times New Roman" w:hAnsi="Times New Roman" w:cs="Times New Roman"/>
          <w:sz w:val="24"/>
          <w:szCs w:val="24"/>
        </w:rPr>
        <w:t xml:space="preserve"> </w:t>
      </w:r>
      <w:r w:rsidRPr="000E3FF8">
        <w:rPr>
          <w:rFonts w:ascii="Times New Roman" w:hAnsi="Times New Roman" w:cs="Times New Roman"/>
          <w:sz w:val="24"/>
          <w:szCs w:val="24"/>
        </w:rPr>
        <w:t>eura</w:t>
      </w:r>
      <w:r w:rsidR="00D5071B">
        <w:rPr>
          <w:rFonts w:ascii="Times New Roman" w:hAnsi="Times New Roman" w:cs="Times New Roman"/>
          <w:sz w:val="24"/>
          <w:szCs w:val="24"/>
        </w:rPr>
        <w:t>,</w:t>
      </w:r>
      <w:r w:rsidRPr="000E3FF8">
        <w:rPr>
          <w:rFonts w:ascii="Times New Roman" w:hAnsi="Times New Roman" w:cs="Times New Roman"/>
          <w:sz w:val="24"/>
          <w:szCs w:val="24"/>
        </w:rPr>
        <w:t xml:space="preserve"> a za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E3FF8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1D6410" w:rsidRPr="001D6410">
        <w:rPr>
          <w:rFonts w:ascii="Times New Roman" w:hAnsi="Times New Roman" w:cs="Times New Roman"/>
          <w:sz w:val="24"/>
          <w:szCs w:val="24"/>
        </w:rPr>
        <w:t>2.200.000,00 eura</w:t>
      </w:r>
      <w:r w:rsidRPr="000E3FF8">
        <w:rPr>
          <w:rFonts w:ascii="Times New Roman" w:hAnsi="Times New Roman" w:cs="Times New Roman"/>
          <w:sz w:val="24"/>
          <w:szCs w:val="24"/>
        </w:rPr>
        <w:t>. Odnose se na plaće, ostale rashode za zaposlene i doprinose na plaće, a izvor financiranja je 43 Ostali prihodi za posebne namjene</w:t>
      </w:r>
      <w:r w:rsidR="00D5071B">
        <w:rPr>
          <w:rFonts w:ascii="Times New Roman" w:hAnsi="Times New Roman" w:cs="Times New Roman"/>
          <w:sz w:val="24"/>
          <w:szCs w:val="24"/>
        </w:rPr>
        <w:t xml:space="preserve"> i 56111 za 2027. i 2028. godinu u skladu sa </w:t>
      </w:r>
      <w:r w:rsidR="00061DAF">
        <w:rPr>
          <w:rFonts w:ascii="Times New Roman" w:hAnsi="Times New Roman" w:cs="Times New Roman"/>
          <w:sz w:val="24"/>
          <w:szCs w:val="24"/>
        </w:rPr>
        <w:t xml:space="preserve">razvojem </w:t>
      </w:r>
      <w:r w:rsidR="00D5071B">
        <w:rPr>
          <w:rFonts w:ascii="Times New Roman" w:hAnsi="Times New Roman" w:cs="Times New Roman"/>
          <w:sz w:val="24"/>
          <w:szCs w:val="24"/>
        </w:rPr>
        <w:t>progra</w:t>
      </w:r>
      <w:r w:rsidR="00061DAF">
        <w:rPr>
          <w:rFonts w:ascii="Times New Roman" w:hAnsi="Times New Roman" w:cs="Times New Roman"/>
          <w:sz w:val="24"/>
          <w:szCs w:val="24"/>
        </w:rPr>
        <w:t>ma</w:t>
      </w:r>
      <w:r w:rsidR="00D5071B">
        <w:rPr>
          <w:rFonts w:ascii="Times New Roman" w:hAnsi="Times New Roman" w:cs="Times New Roman"/>
          <w:sz w:val="24"/>
          <w:szCs w:val="24"/>
        </w:rPr>
        <w:t xml:space="preserve"> </w:t>
      </w:r>
      <w:r w:rsidR="00D5071B" w:rsidRPr="00D5071B">
        <w:rPr>
          <w:rFonts w:ascii="Times New Roman" w:hAnsi="Times New Roman" w:cs="Times New Roman"/>
          <w:sz w:val="24"/>
          <w:szCs w:val="24"/>
        </w:rPr>
        <w:t>Promicanje medijske pismenosti</w:t>
      </w:r>
      <w:r w:rsidR="00E95313">
        <w:rPr>
          <w:rFonts w:ascii="Times New Roman" w:hAnsi="Times New Roman" w:cs="Times New Roman"/>
          <w:sz w:val="24"/>
          <w:szCs w:val="24"/>
        </w:rPr>
        <w:t xml:space="preserve"> koji se vodi u suradnji sa Ministarstvom kulture i medija.</w:t>
      </w:r>
    </w:p>
    <w:p w14:paraId="377C168D" w14:textId="77777777" w:rsidR="00D5071B" w:rsidRDefault="00D5071B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B178E5" w14:textId="5EE32462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 xml:space="preserve">Materijalni rashodi </w:t>
      </w:r>
    </w:p>
    <w:p w14:paraId="63B4BFD9" w14:textId="5F8A621C" w:rsidR="00DA16DC" w:rsidRPr="005932F4" w:rsidRDefault="00D62379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D62379">
        <w:rPr>
          <w:rFonts w:ascii="Times New Roman" w:hAnsi="Times New Roman" w:cs="Times New Roman"/>
          <w:sz w:val="24"/>
          <w:szCs w:val="24"/>
        </w:rPr>
        <w:t>Materijalni rashodi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62379">
        <w:rPr>
          <w:rFonts w:ascii="Times New Roman" w:hAnsi="Times New Roman" w:cs="Times New Roman"/>
          <w:sz w:val="24"/>
          <w:szCs w:val="24"/>
        </w:rPr>
        <w:t xml:space="preserve">. godinu u iznosu </w:t>
      </w:r>
      <w:r w:rsidRPr="001D6410">
        <w:rPr>
          <w:rFonts w:ascii="Times New Roman" w:hAnsi="Times New Roman" w:cs="Times New Roman"/>
          <w:sz w:val="24"/>
          <w:szCs w:val="24"/>
        </w:rPr>
        <w:t xml:space="preserve">od </w:t>
      </w:r>
      <w:r w:rsidR="00C749EA">
        <w:rPr>
          <w:rFonts w:ascii="Times New Roman" w:hAnsi="Times New Roman" w:cs="Times New Roman"/>
          <w:sz w:val="24"/>
          <w:szCs w:val="24"/>
        </w:rPr>
        <w:t>2.125.513,00</w:t>
      </w:r>
      <w:r w:rsidRPr="001D6410">
        <w:rPr>
          <w:rFonts w:ascii="Times New Roman" w:hAnsi="Times New Roman" w:cs="Times New Roman"/>
          <w:sz w:val="24"/>
          <w:szCs w:val="24"/>
        </w:rPr>
        <w:t xml:space="preserve"> eura</w:t>
      </w:r>
      <w:r w:rsidRPr="00D62379">
        <w:rPr>
          <w:rFonts w:ascii="Times New Roman" w:hAnsi="Times New Roman" w:cs="Times New Roman"/>
          <w:sz w:val="24"/>
          <w:szCs w:val="24"/>
        </w:rPr>
        <w:t>,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62379">
        <w:rPr>
          <w:rFonts w:ascii="Times New Roman" w:hAnsi="Times New Roman" w:cs="Times New Roman"/>
          <w:sz w:val="24"/>
          <w:szCs w:val="24"/>
        </w:rPr>
        <w:t xml:space="preserve">. godinu projicirani su u iznosu </w:t>
      </w:r>
      <w:r w:rsidRPr="001D6410">
        <w:rPr>
          <w:rFonts w:ascii="Times New Roman" w:hAnsi="Times New Roman" w:cs="Times New Roman"/>
          <w:sz w:val="24"/>
          <w:szCs w:val="24"/>
        </w:rPr>
        <w:t xml:space="preserve">od </w:t>
      </w:r>
      <w:r w:rsidR="00C749EA">
        <w:rPr>
          <w:rFonts w:ascii="Times New Roman" w:hAnsi="Times New Roman" w:cs="Times New Roman"/>
          <w:sz w:val="24"/>
          <w:szCs w:val="24"/>
        </w:rPr>
        <w:t>2.328.800,00</w:t>
      </w:r>
      <w:r w:rsidRPr="001D6410">
        <w:rPr>
          <w:rFonts w:ascii="Times New Roman" w:hAnsi="Times New Roman" w:cs="Times New Roman"/>
          <w:sz w:val="24"/>
          <w:szCs w:val="24"/>
        </w:rPr>
        <w:t xml:space="preserve"> eura</w:t>
      </w:r>
      <w:r w:rsidR="00C749EA">
        <w:rPr>
          <w:rFonts w:ascii="Times New Roman" w:hAnsi="Times New Roman" w:cs="Times New Roman"/>
          <w:sz w:val="24"/>
          <w:szCs w:val="24"/>
        </w:rPr>
        <w:t>,</w:t>
      </w:r>
      <w:r w:rsidRPr="001D6410">
        <w:rPr>
          <w:rFonts w:ascii="Times New Roman" w:hAnsi="Times New Roman" w:cs="Times New Roman"/>
          <w:sz w:val="24"/>
          <w:szCs w:val="24"/>
        </w:rPr>
        <w:t xml:space="preserve"> a za 2029. godinu projicirani su u iznosu od </w:t>
      </w:r>
      <w:r w:rsidR="001D6410" w:rsidRPr="001D6410">
        <w:rPr>
          <w:rFonts w:ascii="Times New Roman" w:hAnsi="Times New Roman" w:cs="Times New Roman"/>
          <w:sz w:val="24"/>
          <w:szCs w:val="24"/>
        </w:rPr>
        <w:t>779.625,00</w:t>
      </w:r>
      <w:r w:rsidRPr="001D6410">
        <w:rPr>
          <w:rFonts w:ascii="Times New Roman" w:hAnsi="Times New Roman" w:cs="Times New Roman"/>
          <w:sz w:val="24"/>
          <w:szCs w:val="24"/>
        </w:rPr>
        <w:t xml:space="preserve"> eura. </w:t>
      </w:r>
      <w:r w:rsidRPr="00D62379">
        <w:rPr>
          <w:rFonts w:ascii="Times New Roman" w:hAnsi="Times New Roman" w:cs="Times New Roman"/>
          <w:sz w:val="24"/>
          <w:szCs w:val="24"/>
        </w:rPr>
        <w:t>Odnose se na naknade troškova zaposlenima, rashode za materijal i energiju, rashode za usluge, naknade troškova osobama izvan radnog odnosa i ostale nespomenute rashode poslovanja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2379">
        <w:rPr>
          <w:rFonts w:ascii="Times New Roman" w:hAnsi="Times New Roman" w:cs="Times New Roman"/>
          <w:sz w:val="24"/>
          <w:szCs w:val="24"/>
        </w:rPr>
        <w:t xml:space="preserve"> a izvor financiranja </w:t>
      </w:r>
      <w:r>
        <w:rPr>
          <w:rFonts w:ascii="Times New Roman" w:hAnsi="Times New Roman" w:cs="Times New Roman"/>
          <w:sz w:val="24"/>
          <w:szCs w:val="24"/>
        </w:rPr>
        <w:t>su</w:t>
      </w:r>
      <w:r w:rsidRPr="00D62379">
        <w:rPr>
          <w:rFonts w:ascii="Times New Roman" w:hAnsi="Times New Roman" w:cs="Times New Roman"/>
          <w:sz w:val="24"/>
          <w:szCs w:val="24"/>
        </w:rPr>
        <w:t xml:space="preserve"> 43 Ostali prihodi za posebne namjene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izvor 56111 Europski socijalni fond plus – </w:t>
      </w:r>
      <w:proofErr w:type="spellStart"/>
      <w:r w:rsidR="00DA16DC" w:rsidRPr="005932F4">
        <w:rPr>
          <w:rFonts w:ascii="Times New Roman" w:hAnsi="Times New Roman" w:cs="Times New Roman"/>
          <w:sz w:val="24"/>
          <w:szCs w:val="24"/>
        </w:rPr>
        <w:t>predfinanciranje</w:t>
      </w:r>
      <w:proofErr w:type="spellEnd"/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iz izvora 11 Opći prihodi i primici.</w:t>
      </w:r>
      <w:r w:rsidR="000F15AC">
        <w:rPr>
          <w:rFonts w:ascii="Times New Roman" w:hAnsi="Times New Roman" w:cs="Times New Roman"/>
          <w:sz w:val="24"/>
          <w:szCs w:val="24"/>
        </w:rPr>
        <w:t xml:space="preserve"> Povećanje troškova naspram prethodno poslanih smjernica je nastalo zbog kontinuiranih povećanja cijena goriva i energetske nesigurnosti uslijed čega dolazi posljedično do povećanja materijala i usluga</w:t>
      </w:r>
      <w:r w:rsidR="00A53504">
        <w:rPr>
          <w:rFonts w:ascii="Times New Roman" w:hAnsi="Times New Roman" w:cs="Times New Roman"/>
          <w:sz w:val="24"/>
          <w:szCs w:val="24"/>
        </w:rPr>
        <w:t>, povećanja cijena komunalnih usluga</w:t>
      </w:r>
      <w:r w:rsidR="00D441EA">
        <w:rPr>
          <w:rFonts w:ascii="Times New Roman" w:hAnsi="Times New Roman" w:cs="Times New Roman"/>
          <w:sz w:val="24"/>
          <w:szCs w:val="24"/>
        </w:rPr>
        <w:t xml:space="preserve"> te također se povećavaju cijene usluga u pogleda službenih putovanja i to </w:t>
      </w:r>
      <w:r w:rsidR="00F60C7E">
        <w:rPr>
          <w:rFonts w:ascii="Times New Roman" w:hAnsi="Times New Roman" w:cs="Times New Roman"/>
          <w:sz w:val="24"/>
          <w:szCs w:val="24"/>
        </w:rPr>
        <w:t xml:space="preserve">u najvećoj mjeri kod cijena usluga </w:t>
      </w:r>
      <w:r w:rsidR="00D441EA">
        <w:rPr>
          <w:rFonts w:ascii="Times New Roman" w:hAnsi="Times New Roman" w:cs="Times New Roman"/>
          <w:sz w:val="24"/>
          <w:szCs w:val="24"/>
        </w:rPr>
        <w:t>hotelskih smještaja i avionskih karti.</w:t>
      </w:r>
    </w:p>
    <w:p w14:paraId="2830D946" w14:textId="77777777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Financijski rashodi</w:t>
      </w:r>
    </w:p>
    <w:p w14:paraId="6F10E47A" w14:textId="43D0F3E9" w:rsidR="00DA16DC" w:rsidRPr="005932F4" w:rsidRDefault="00D3482B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D3482B">
        <w:rPr>
          <w:rFonts w:ascii="Times New Roman" w:hAnsi="Times New Roman" w:cs="Times New Roman"/>
          <w:sz w:val="24"/>
          <w:szCs w:val="24"/>
        </w:rPr>
        <w:t>Financijski rashodi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3482B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1D6410" w:rsidRPr="001D6410">
        <w:rPr>
          <w:rFonts w:ascii="Times New Roman" w:hAnsi="Times New Roman" w:cs="Times New Roman"/>
          <w:sz w:val="24"/>
          <w:szCs w:val="24"/>
        </w:rPr>
        <w:t>4.300,00</w:t>
      </w:r>
      <w:r w:rsidRPr="001D6410">
        <w:rPr>
          <w:rFonts w:ascii="Times New Roman" w:hAnsi="Times New Roman" w:cs="Times New Roman"/>
          <w:sz w:val="24"/>
          <w:szCs w:val="24"/>
        </w:rPr>
        <w:t xml:space="preserve"> </w:t>
      </w:r>
      <w:r w:rsidRPr="00D3482B">
        <w:rPr>
          <w:rFonts w:ascii="Times New Roman" w:hAnsi="Times New Roman" w:cs="Times New Roman"/>
          <w:sz w:val="24"/>
          <w:szCs w:val="24"/>
        </w:rPr>
        <w:t>eura a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3482B">
        <w:rPr>
          <w:rFonts w:ascii="Times New Roman" w:hAnsi="Times New Roman" w:cs="Times New Roman"/>
          <w:sz w:val="24"/>
          <w:szCs w:val="24"/>
        </w:rPr>
        <w:t>. i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3482B">
        <w:rPr>
          <w:rFonts w:ascii="Times New Roman" w:hAnsi="Times New Roman" w:cs="Times New Roman"/>
          <w:sz w:val="24"/>
          <w:szCs w:val="24"/>
        </w:rPr>
        <w:t xml:space="preserve">. godinu projicirani su u istom iznosu. Odnose se na bankarske usluge i usluge platnog prometa a izvor financiranja je 43 Ostali prihodi za posebne namjene. 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Navedeno </w:t>
      </w:r>
      <w:r>
        <w:rPr>
          <w:rFonts w:ascii="Times New Roman" w:hAnsi="Times New Roman" w:cs="Times New Roman"/>
          <w:sz w:val="24"/>
          <w:szCs w:val="24"/>
        </w:rPr>
        <w:t xml:space="preserve">planski iznosi su 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u skladu </w:t>
      </w:r>
      <w:r>
        <w:rPr>
          <w:rFonts w:ascii="Times New Roman" w:hAnsi="Times New Roman" w:cs="Times New Roman"/>
          <w:sz w:val="24"/>
          <w:szCs w:val="24"/>
        </w:rPr>
        <w:t xml:space="preserve">promjenjivim uvjetima na svjetskom tržištu i povezanim promjenama cijena u bankarskom sektoru pa tako i promjenama uvjeta </w:t>
      </w:r>
      <w:r w:rsidR="00DA16DC" w:rsidRPr="005932F4">
        <w:rPr>
          <w:rFonts w:ascii="Times New Roman" w:hAnsi="Times New Roman" w:cs="Times New Roman"/>
          <w:sz w:val="24"/>
          <w:szCs w:val="24"/>
        </w:rPr>
        <w:t>Hrvatske poštanske banke d.d. koja je Agenciji za medije matična banka za poslovanje.</w:t>
      </w:r>
    </w:p>
    <w:p w14:paraId="199849DB" w14:textId="77777777" w:rsidR="00E25A63" w:rsidRDefault="00E25A63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2E0B6" w14:textId="77777777" w:rsidR="00E25A63" w:rsidRDefault="00E25A63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A13D4" w14:textId="025623AA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Subvencije </w:t>
      </w:r>
    </w:p>
    <w:p w14:paraId="451F6C75" w14:textId="17F50454" w:rsidR="00DA16DC" w:rsidRPr="00A8059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A80594">
        <w:rPr>
          <w:rFonts w:ascii="Times New Roman" w:hAnsi="Times New Roman" w:cs="Times New Roman"/>
          <w:sz w:val="24"/>
          <w:szCs w:val="24"/>
        </w:rPr>
        <w:t>Subvencije su planirane za 202</w:t>
      </w:r>
      <w:r w:rsidR="007457A2" w:rsidRPr="00A80594">
        <w:rPr>
          <w:rFonts w:ascii="Times New Roman" w:hAnsi="Times New Roman" w:cs="Times New Roman"/>
          <w:sz w:val="24"/>
          <w:szCs w:val="24"/>
        </w:rPr>
        <w:t>7</w:t>
      </w:r>
      <w:r w:rsidRPr="00A80594">
        <w:rPr>
          <w:rFonts w:ascii="Times New Roman" w:hAnsi="Times New Roman" w:cs="Times New Roman"/>
          <w:sz w:val="24"/>
          <w:szCs w:val="24"/>
        </w:rPr>
        <w:t>. godinu u ukupnom iznosu od 3.</w:t>
      </w:r>
      <w:r w:rsidR="00133847" w:rsidRPr="00A80594">
        <w:rPr>
          <w:rFonts w:ascii="Times New Roman" w:hAnsi="Times New Roman" w:cs="Times New Roman"/>
          <w:sz w:val="24"/>
          <w:szCs w:val="24"/>
        </w:rPr>
        <w:t>641</w:t>
      </w:r>
      <w:r w:rsidR="001D6410" w:rsidRPr="00A80594">
        <w:rPr>
          <w:rFonts w:ascii="Times New Roman" w:hAnsi="Times New Roman" w:cs="Times New Roman"/>
          <w:sz w:val="24"/>
          <w:szCs w:val="24"/>
        </w:rPr>
        <w:t>.100,00</w:t>
      </w:r>
      <w:r w:rsidRPr="00A80594">
        <w:rPr>
          <w:rFonts w:ascii="Times New Roman" w:hAnsi="Times New Roman" w:cs="Times New Roman"/>
          <w:sz w:val="24"/>
          <w:szCs w:val="24"/>
        </w:rPr>
        <w:t xml:space="preserve"> eura</w:t>
      </w:r>
      <w:r w:rsidR="007457A2" w:rsidRPr="00A80594">
        <w:rPr>
          <w:rFonts w:ascii="Times New Roman" w:hAnsi="Times New Roman" w:cs="Times New Roman"/>
          <w:sz w:val="24"/>
          <w:szCs w:val="24"/>
        </w:rPr>
        <w:t>, a za 2028. i 2029. projicirane su u istom iznosu</w:t>
      </w:r>
      <w:r w:rsidRPr="00A80594">
        <w:rPr>
          <w:rFonts w:ascii="Times New Roman" w:hAnsi="Times New Roman" w:cs="Times New Roman"/>
          <w:sz w:val="24"/>
          <w:szCs w:val="24"/>
        </w:rPr>
        <w:t>. Subvencije se sastoje od Subvencije trgovačkim društvima i zadrugama izvan javnog sektora i subvencije poljoprivrednicima i obrtnicima i subvencije trgovačkim društvima, zadrugama, poljoprivrednicima i obrtnicima.</w:t>
      </w:r>
      <w:r w:rsidR="007457A2" w:rsidRPr="00A80594">
        <w:rPr>
          <w:rFonts w:ascii="Times New Roman" w:hAnsi="Times New Roman" w:cs="Times New Roman"/>
          <w:sz w:val="24"/>
          <w:szCs w:val="24"/>
        </w:rPr>
        <w:t xml:space="preserve"> </w:t>
      </w:r>
      <w:r w:rsidRPr="00A80594">
        <w:rPr>
          <w:rFonts w:ascii="Times New Roman" w:hAnsi="Times New Roman" w:cs="Times New Roman"/>
          <w:sz w:val="24"/>
          <w:szCs w:val="24"/>
        </w:rPr>
        <w:t>Odnose se na rashode nastale temeljem kriterija propisanih Zakonom o elektroničkim medijima i pripadajućim Pravilnikom o Fondu za poticanje pluralizma i raznovrsnosti elektroničkih medija</w:t>
      </w:r>
      <w:r w:rsidR="007457A2" w:rsidRPr="00A80594">
        <w:rPr>
          <w:rFonts w:ascii="Times New Roman" w:hAnsi="Times New Roman" w:cs="Times New Roman"/>
          <w:sz w:val="24"/>
          <w:szCs w:val="24"/>
        </w:rPr>
        <w:t>,</w:t>
      </w:r>
      <w:r w:rsidRPr="00A80594">
        <w:rPr>
          <w:rFonts w:ascii="Times New Roman" w:hAnsi="Times New Roman" w:cs="Times New Roman"/>
          <w:sz w:val="24"/>
          <w:szCs w:val="24"/>
        </w:rPr>
        <w:t xml:space="preserve"> a izvor financiranja je 43 Ostali prihodi za posebne namjene.  </w:t>
      </w:r>
    </w:p>
    <w:p w14:paraId="30586FFF" w14:textId="46E39FD9" w:rsidR="00E233BB" w:rsidRDefault="00133847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A80594">
        <w:rPr>
          <w:rFonts w:ascii="Times New Roman" w:hAnsi="Times New Roman" w:cs="Times New Roman"/>
          <w:sz w:val="24"/>
          <w:szCs w:val="24"/>
        </w:rPr>
        <w:t xml:space="preserve">Subvencije trgovačkim društvima izvan javnog sektora planirane su za 2027. godinu u iznosu od 3.571.100,00 eura, a za 2028. i 2029. godinu projicirane su u istom iznosu. </w:t>
      </w:r>
      <w:r w:rsidR="007457A2" w:rsidRPr="00A80594">
        <w:rPr>
          <w:rFonts w:ascii="Times New Roman" w:hAnsi="Times New Roman" w:cs="Times New Roman"/>
          <w:sz w:val="24"/>
          <w:szCs w:val="24"/>
        </w:rPr>
        <w:t>Subvencije poljoprivrednicima i obrtnicima planirane su za 2027. godinu u iznosu od 70.000,00 eura a za 2028. i 2029. godinu projicirane su u istom iznosu</w:t>
      </w:r>
      <w:r w:rsidR="00DA16DC" w:rsidRPr="00A80594">
        <w:rPr>
          <w:rFonts w:ascii="Times New Roman" w:hAnsi="Times New Roman" w:cs="Times New Roman"/>
          <w:sz w:val="24"/>
          <w:szCs w:val="24"/>
        </w:rPr>
        <w:t>. Odnose se na rashode nastale temeljem kriterija propisanih Zakonom o elektroničkim medijima i pripadajućim Pravilnikom o Fondu za poticanje pluralizma i raznovrsnosti elektroničkih medija a izvor financiranja je 43 Ostali prihodi za posebne namjene.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544247" w14:textId="77777777" w:rsidR="00906ED9" w:rsidRPr="005932F4" w:rsidRDefault="00906ED9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E3BDAD" w14:textId="2A743036" w:rsidR="00DA16DC" w:rsidRPr="00B441B9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Pomoći dane u inozemstvo i unutar općeg proračuna</w:t>
      </w:r>
    </w:p>
    <w:p w14:paraId="48F08D5C" w14:textId="2BF076E6" w:rsidR="00DA16DC" w:rsidRPr="005932F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>Pomoći dane u inozemstvu i unutar općeg proračuna planirane su za 202</w:t>
      </w:r>
      <w:r w:rsidR="00B441B9">
        <w:rPr>
          <w:rFonts w:ascii="Times New Roman" w:hAnsi="Times New Roman" w:cs="Times New Roman"/>
          <w:sz w:val="24"/>
          <w:szCs w:val="24"/>
        </w:rPr>
        <w:t>7</w:t>
      </w:r>
      <w:r w:rsidRPr="005932F4">
        <w:rPr>
          <w:rFonts w:ascii="Times New Roman" w:hAnsi="Times New Roman" w:cs="Times New Roman"/>
          <w:sz w:val="24"/>
          <w:szCs w:val="24"/>
        </w:rPr>
        <w:t xml:space="preserve">. godinu </w:t>
      </w:r>
      <w:r w:rsidR="00B441B9" w:rsidRPr="00450CF9">
        <w:rPr>
          <w:rFonts w:ascii="Times New Roman" w:hAnsi="Times New Roman" w:cs="Times New Roman"/>
          <w:sz w:val="24"/>
          <w:szCs w:val="24"/>
        </w:rPr>
        <w:t xml:space="preserve">u </w:t>
      </w:r>
      <w:r w:rsidR="00264D9C">
        <w:rPr>
          <w:rFonts w:ascii="Times New Roman" w:hAnsi="Times New Roman" w:cs="Times New Roman"/>
          <w:sz w:val="24"/>
          <w:szCs w:val="24"/>
        </w:rPr>
        <w:t xml:space="preserve">ukupnom </w:t>
      </w:r>
      <w:r w:rsidR="00B441B9" w:rsidRPr="00450CF9">
        <w:rPr>
          <w:rFonts w:ascii="Times New Roman" w:hAnsi="Times New Roman" w:cs="Times New Roman"/>
          <w:sz w:val="24"/>
          <w:szCs w:val="24"/>
        </w:rPr>
        <w:t xml:space="preserve">iznosu od </w:t>
      </w:r>
      <w:r w:rsidR="00264D9C" w:rsidRPr="00264D9C">
        <w:rPr>
          <w:rFonts w:ascii="Times New Roman" w:hAnsi="Times New Roman" w:cs="Times New Roman"/>
          <w:sz w:val="24"/>
          <w:szCs w:val="24"/>
        </w:rPr>
        <w:t>125.905,00</w:t>
      </w:r>
      <w:r w:rsidR="00B441B9" w:rsidRPr="00264D9C">
        <w:rPr>
          <w:rFonts w:ascii="Times New Roman" w:hAnsi="Times New Roman" w:cs="Times New Roman"/>
          <w:sz w:val="24"/>
          <w:szCs w:val="24"/>
        </w:rPr>
        <w:t xml:space="preserve"> eura a </w:t>
      </w:r>
      <w:r w:rsidR="00B441B9" w:rsidRPr="00450CF9">
        <w:rPr>
          <w:rFonts w:ascii="Times New Roman" w:hAnsi="Times New Roman" w:cs="Times New Roman"/>
          <w:sz w:val="24"/>
          <w:szCs w:val="24"/>
        </w:rPr>
        <w:t>za 2027. i 2028. godinu projicirane su u istom iznosu</w:t>
      </w:r>
      <w:r w:rsidRPr="005932F4">
        <w:rPr>
          <w:rFonts w:ascii="Times New Roman" w:hAnsi="Times New Roman" w:cs="Times New Roman"/>
          <w:sz w:val="24"/>
          <w:szCs w:val="24"/>
        </w:rPr>
        <w:t xml:space="preserve">, sastoje se od tekuće pomoći proračunskim korisnicima drugih proračuna, </w:t>
      </w:r>
      <w:r w:rsidR="00B441B9">
        <w:rPr>
          <w:rFonts w:ascii="Times New Roman" w:hAnsi="Times New Roman" w:cs="Times New Roman"/>
          <w:sz w:val="24"/>
          <w:szCs w:val="24"/>
        </w:rPr>
        <w:t>t</w:t>
      </w:r>
      <w:r w:rsidRPr="005932F4">
        <w:rPr>
          <w:rFonts w:ascii="Times New Roman" w:hAnsi="Times New Roman" w:cs="Times New Roman"/>
          <w:sz w:val="24"/>
          <w:szCs w:val="24"/>
        </w:rPr>
        <w:t>ekućih prijenosi između proračunskih korisnika istog proračuna</w:t>
      </w:r>
      <w:r w:rsidR="00B441B9">
        <w:rPr>
          <w:rFonts w:ascii="Times New Roman" w:hAnsi="Times New Roman" w:cs="Times New Roman"/>
          <w:sz w:val="24"/>
          <w:szCs w:val="24"/>
        </w:rPr>
        <w:t>.</w:t>
      </w:r>
    </w:p>
    <w:p w14:paraId="764FDAA2" w14:textId="35F162A6" w:rsidR="00DA16DC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 xml:space="preserve">Tekuće pomoći proračunskim korisnicima drugih proračuna </w:t>
      </w:r>
      <w:r w:rsidR="00DD7781" w:rsidRPr="00DD7781">
        <w:rPr>
          <w:rFonts w:ascii="Times New Roman" w:hAnsi="Times New Roman" w:cs="Times New Roman"/>
          <w:sz w:val="24"/>
          <w:szCs w:val="24"/>
        </w:rPr>
        <w:t>planirane su za 202</w:t>
      </w:r>
      <w:r w:rsidR="00DD7781">
        <w:rPr>
          <w:rFonts w:ascii="Times New Roman" w:hAnsi="Times New Roman" w:cs="Times New Roman"/>
          <w:sz w:val="24"/>
          <w:szCs w:val="24"/>
        </w:rPr>
        <w:t>7</w:t>
      </w:r>
      <w:r w:rsidR="00DD7781" w:rsidRPr="00DD7781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4A0B45">
        <w:rPr>
          <w:rFonts w:ascii="Times New Roman" w:hAnsi="Times New Roman" w:cs="Times New Roman"/>
          <w:sz w:val="24"/>
          <w:szCs w:val="24"/>
        </w:rPr>
        <w:t>125.905</w:t>
      </w:r>
      <w:r w:rsidR="00DD7781" w:rsidRPr="00264D9C">
        <w:rPr>
          <w:rFonts w:ascii="Times New Roman" w:hAnsi="Times New Roman" w:cs="Times New Roman"/>
          <w:sz w:val="24"/>
          <w:szCs w:val="24"/>
        </w:rPr>
        <w:t xml:space="preserve">,00 </w:t>
      </w:r>
      <w:r w:rsidR="00DD7781" w:rsidRPr="00DD7781">
        <w:rPr>
          <w:rFonts w:ascii="Times New Roman" w:hAnsi="Times New Roman" w:cs="Times New Roman"/>
          <w:sz w:val="24"/>
          <w:szCs w:val="24"/>
        </w:rPr>
        <w:t>eura a za 2027. i 2028. godinu projicirane su u istom iznosu</w:t>
      </w:r>
      <w:r w:rsidRPr="005932F4">
        <w:rPr>
          <w:rFonts w:ascii="Times New Roman" w:hAnsi="Times New Roman" w:cs="Times New Roman"/>
          <w:sz w:val="24"/>
          <w:szCs w:val="24"/>
        </w:rPr>
        <w:t xml:space="preserve">. </w:t>
      </w:r>
      <w:r w:rsidR="00DD7781" w:rsidRPr="00450CF9">
        <w:rPr>
          <w:rFonts w:ascii="Times New Roman" w:hAnsi="Times New Roman" w:cs="Times New Roman"/>
          <w:sz w:val="24"/>
          <w:szCs w:val="24"/>
        </w:rPr>
        <w:t>Tekući prijenosi između proračunskih korisnika istog proračuna planirani su za 202</w:t>
      </w:r>
      <w:r w:rsidR="00DD7781">
        <w:rPr>
          <w:rFonts w:ascii="Times New Roman" w:hAnsi="Times New Roman" w:cs="Times New Roman"/>
          <w:sz w:val="24"/>
          <w:szCs w:val="24"/>
        </w:rPr>
        <w:t>7</w:t>
      </w:r>
      <w:r w:rsidR="00DD7781" w:rsidRPr="00450CF9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4A0B45">
        <w:rPr>
          <w:rFonts w:ascii="Times New Roman" w:hAnsi="Times New Roman" w:cs="Times New Roman"/>
          <w:sz w:val="24"/>
          <w:szCs w:val="24"/>
        </w:rPr>
        <w:t>0,00</w:t>
      </w:r>
      <w:r w:rsidR="00DD7781" w:rsidRPr="00264D9C">
        <w:rPr>
          <w:rFonts w:ascii="Times New Roman" w:hAnsi="Times New Roman" w:cs="Times New Roman"/>
          <w:sz w:val="24"/>
          <w:szCs w:val="24"/>
        </w:rPr>
        <w:t xml:space="preserve"> </w:t>
      </w:r>
      <w:r w:rsidR="00DD7781" w:rsidRPr="00450CF9">
        <w:rPr>
          <w:rFonts w:ascii="Times New Roman" w:hAnsi="Times New Roman" w:cs="Times New Roman"/>
          <w:sz w:val="24"/>
          <w:szCs w:val="24"/>
        </w:rPr>
        <w:t>eur</w:t>
      </w:r>
      <w:r w:rsidR="00264D9C">
        <w:rPr>
          <w:rFonts w:ascii="Times New Roman" w:hAnsi="Times New Roman" w:cs="Times New Roman"/>
          <w:sz w:val="24"/>
          <w:szCs w:val="24"/>
        </w:rPr>
        <w:t>a</w:t>
      </w:r>
      <w:r w:rsidR="00DD7781" w:rsidRPr="00450CF9">
        <w:rPr>
          <w:rFonts w:ascii="Times New Roman" w:hAnsi="Times New Roman" w:cs="Times New Roman"/>
          <w:sz w:val="24"/>
          <w:szCs w:val="24"/>
        </w:rPr>
        <w:t xml:space="preserve"> a za 2027. i 2028. godinu projicirane su u istom iznosu</w:t>
      </w:r>
      <w:r w:rsidR="004A0B45">
        <w:rPr>
          <w:rFonts w:ascii="Times New Roman" w:hAnsi="Times New Roman" w:cs="Times New Roman"/>
          <w:sz w:val="24"/>
          <w:szCs w:val="24"/>
        </w:rPr>
        <w:t xml:space="preserve"> zbog toga što su to procjene i natječaji Fonda </w:t>
      </w:r>
      <w:r w:rsidR="004A0B45" w:rsidRPr="004A0B45">
        <w:rPr>
          <w:rFonts w:ascii="Times New Roman" w:hAnsi="Times New Roman" w:cs="Times New Roman"/>
          <w:sz w:val="24"/>
          <w:szCs w:val="24"/>
        </w:rPr>
        <w:t>za poticanje pluralizma i raznovrsnosti elektroničkih medija</w:t>
      </w:r>
      <w:r w:rsidR="004A0B45">
        <w:rPr>
          <w:rFonts w:ascii="Times New Roman" w:hAnsi="Times New Roman" w:cs="Times New Roman"/>
          <w:sz w:val="24"/>
          <w:szCs w:val="24"/>
        </w:rPr>
        <w:t xml:space="preserve"> će tek biti raspisani te će se u toku godine usklađivati iznosi za proračunske korisnike istog proračuna koji se budu javili na natječaj</w:t>
      </w:r>
      <w:r w:rsidRPr="00A80594">
        <w:rPr>
          <w:rFonts w:ascii="Times New Roman" w:hAnsi="Times New Roman" w:cs="Times New Roman"/>
          <w:sz w:val="24"/>
          <w:szCs w:val="24"/>
        </w:rPr>
        <w:t>. Odnose se na rashode nastale temeljem kriterija propisanih Zakonom o elektroničkim medijima i pripadajućim Pravilnikom o Fondu za poticanje pluralizma i raznovrsnosti elektroničkih medija a izvor financiranja je 43 Ostali prihodi za posebne namjene.</w:t>
      </w:r>
      <w:r w:rsidRPr="00593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8C3C8" w14:textId="64B16DED" w:rsidR="00DA16DC" w:rsidRPr="005932F4" w:rsidRDefault="00DD7781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DD7781">
        <w:rPr>
          <w:rFonts w:ascii="Times New Roman" w:hAnsi="Times New Roman" w:cs="Times New Roman"/>
          <w:sz w:val="24"/>
          <w:szCs w:val="24"/>
        </w:rPr>
        <w:t xml:space="preserve">Javni natječaji za ovu kategoriju </w:t>
      </w:r>
      <w:r w:rsidR="00264D9C">
        <w:rPr>
          <w:rFonts w:ascii="Times New Roman" w:hAnsi="Times New Roman" w:cs="Times New Roman"/>
          <w:sz w:val="24"/>
          <w:szCs w:val="24"/>
        </w:rPr>
        <w:t xml:space="preserve">troškova </w:t>
      </w:r>
      <w:r w:rsidRPr="00DD7781">
        <w:rPr>
          <w:rFonts w:ascii="Times New Roman" w:hAnsi="Times New Roman" w:cs="Times New Roman"/>
          <w:sz w:val="24"/>
          <w:szCs w:val="24"/>
        </w:rPr>
        <w:t xml:space="preserve">će tek biti raspisani i nije moguće </w:t>
      </w:r>
      <w:r w:rsidR="00264D9C">
        <w:rPr>
          <w:rFonts w:ascii="Times New Roman" w:hAnsi="Times New Roman" w:cs="Times New Roman"/>
          <w:sz w:val="24"/>
          <w:szCs w:val="24"/>
        </w:rPr>
        <w:t xml:space="preserve">znati unaprijed iznose i koji proračunski korisnici trebaju </w:t>
      </w:r>
      <w:r w:rsidRPr="00DD7781">
        <w:rPr>
          <w:rFonts w:ascii="Times New Roman" w:hAnsi="Times New Roman" w:cs="Times New Roman"/>
          <w:sz w:val="24"/>
          <w:szCs w:val="24"/>
        </w:rPr>
        <w:t xml:space="preserve">planirati podskupinu 639 </w:t>
      </w:r>
      <w:r w:rsidR="00264D9C">
        <w:rPr>
          <w:rFonts w:ascii="Times New Roman" w:hAnsi="Times New Roman" w:cs="Times New Roman"/>
          <w:sz w:val="24"/>
          <w:szCs w:val="24"/>
        </w:rPr>
        <w:t>za razdoblje 2027.-2029. godine, te će se tek u budućnosti znati točan iznos po rezultatu Javnog natječaja i uskladi sa proračunskim korisnicima koji se budu prijavili i odobri im se prijavljeni projekt. Navedeni iznosi su rezultat procjene</w:t>
      </w:r>
      <w:r w:rsidR="004A0B45">
        <w:rPr>
          <w:rFonts w:ascii="Times New Roman" w:hAnsi="Times New Roman" w:cs="Times New Roman"/>
          <w:sz w:val="24"/>
          <w:szCs w:val="24"/>
        </w:rPr>
        <w:t>.</w:t>
      </w:r>
    </w:p>
    <w:p w14:paraId="146BD136" w14:textId="77777777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t>Naknade građanima i kućanstvima u novcu</w:t>
      </w:r>
    </w:p>
    <w:p w14:paraId="190A7E83" w14:textId="186897F4" w:rsidR="00DA16DC" w:rsidRPr="005932F4" w:rsidRDefault="00412307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450CF9">
        <w:rPr>
          <w:rFonts w:ascii="Times New Roman" w:hAnsi="Times New Roman" w:cs="Times New Roman"/>
          <w:sz w:val="24"/>
          <w:szCs w:val="24"/>
        </w:rPr>
        <w:t>Naknade građanima i kućanstvima u novcu planirane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50CF9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451B0B" w:rsidRPr="00451B0B">
        <w:rPr>
          <w:rFonts w:ascii="Times New Roman" w:hAnsi="Times New Roman" w:cs="Times New Roman"/>
          <w:sz w:val="24"/>
          <w:szCs w:val="24"/>
        </w:rPr>
        <w:t>8.300,00</w:t>
      </w:r>
      <w:r w:rsidRPr="00451B0B">
        <w:rPr>
          <w:rFonts w:ascii="Times New Roman" w:hAnsi="Times New Roman" w:cs="Times New Roman"/>
          <w:sz w:val="24"/>
          <w:szCs w:val="24"/>
        </w:rPr>
        <w:t xml:space="preserve"> </w:t>
      </w:r>
      <w:r w:rsidRPr="00450CF9">
        <w:rPr>
          <w:rFonts w:ascii="Times New Roman" w:hAnsi="Times New Roman" w:cs="Times New Roman"/>
          <w:sz w:val="24"/>
          <w:szCs w:val="24"/>
        </w:rPr>
        <w:t>eura</w:t>
      </w:r>
      <w:r w:rsidR="00D441EA">
        <w:rPr>
          <w:rFonts w:ascii="Times New Roman" w:hAnsi="Times New Roman" w:cs="Times New Roman"/>
          <w:sz w:val="24"/>
          <w:szCs w:val="24"/>
        </w:rPr>
        <w:t xml:space="preserve">, </w:t>
      </w:r>
      <w:r w:rsidRPr="00450CF9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50CF9">
        <w:rPr>
          <w:rFonts w:ascii="Times New Roman" w:hAnsi="Times New Roman" w:cs="Times New Roman"/>
          <w:sz w:val="24"/>
          <w:szCs w:val="24"/>
        </w:rPr>
        <w:t>.</w:t>
      </w:r>
      <w:r w:rsidR="00451B0B">
        <w:rPr>
          <w:rFonts w:ascii="Times New Roman" w:hAnsi="Times New Roman" w:cs="Times New Roman"/>
          <w:sz w:val="24"/>
          <w:szCs w:val="24"/>
        </w:rPr>
        <w:t xml:space="preserve"> je projicirano 8.000,00 eura te za</w:t>
      </w:r>
      <w:r w:rsidRPr="00450CF9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50CF9">
        <w:rPr>
          <w:rFonts w:ascii="Times New Roman" w:hAnsi="Times New Roman" w:cs="Times New Roman"/>
          <w:sz w:val="24"/>
          <w:szCs w:val="24"/>
        </w:rPr>
        <w:t>. godinu projiciran</w:t>
      </w:r>
      <w:r w:rsidR="00451B0B">
        <w:rPr>
          <w:rFonts w:ascii="Times New Roman" w:hAnsi="Times New Roman" w:cs="Times New Roman"/>
          <w:sz w:val="24"/>
          <w:szCs w:val="24"/>
        </w:rPr>
        <w:t>o je 4.000,00 eura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Odnose se na stipendije i školarine radnika koje s</w:t>
      </w:r>
      <w:r>
        <w:rPr>
          <w:rFonts w:ascii="Times New Roman" w:hAnsi="Times New Roman" w:cs="Times New Roman"/>
          <w:sz w:val="24"/>
          <w:szCs w:val="24"/>
        </w:rPr>
        <w:t>e odobravaju</w:t>
      </w:r>
      <w:r w:rsidR="00451B0B">
        <w:rPr>
          <w:rFonts w:ascii="Times New Roman" w:hAnsi="Times New Roman" w:cs="Times New Roman"/>
          <w:sz w:val="24"/>
          <w:szCs w:val="24"/>
        </w:rPr>
        <w:t xml:space="preserve"> i koji će se tek odobriti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od strane poslodavca, a izvor financiranja je 43 Ostali prihodi za posebne namjene. </w:t>
      </w:r>
      <w:r w:rsidR="00451B0B">
        <w:rPr>
          <w:rFonts w:ascii="Times New Roman" w:hAnsi="Times New Roman" w:cs="Times New Roman"/>
          <w:sz w:val="24"/>
          <w:szCs w:val="24"/>
        </w:rPr>
        <w:t>Iznosi su povećani u odnosu na smjernice zbog nestalnih cijena usluga i dobara koji su kontinuirano u porastu</w:t>
      </w:r>
      <w:r w:rsidR="00EE75C4">
        <w:rPr>
          <w:rFonts w:ascii="Times New Roman" w:hAnsi="Times New Roman" w:cs="Times New Roman"/>
          <w:sz w:val="24"/>
          <w:szCs w:val="24"/>
        </w:rPr>
        <w:t xml:space="preserve"> i zbog očekivanja porasta </w:t>
      </w:r>
      <w:r w:rsidR="00837B9B">
        <w:rPr>
          <w:rFonts w:ascii="Times New Roman" w:hAnsi="Times New Roman" w:cs="Times New Roman"/>
          <w:sz w:val="24"/>
          <w:szCs w:val="24"/>
        </w:rPr>
        <w:t xml:space="preserve">cijena </w:t>
      </w:r>
      <w:r w:rsidR="00EE75C4">
        <w:rPr>
          <w:rFonts w:ascii="Times New Roman" w:hAnsi="Times New Roman" w:cs="Times New Roman"/>
          <w:sz w:val="24"/>
          <w:szCs w:val="24"/>
        </w:rPr>
        <w:t>u budućnosti.</w:t>
      </w:r>
    </w:p>
    <w:p w14:paraId="42A43870" w14:textId="77777777" w:rsidR="00DA16DC" w:rsidRPr="00E8523C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2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Rashodi za donacije, kazne, naknade šteta i kapitalne pomoći </w:t>
      </w:r>
    </w:p>
    <w:p w14:paraId="1B5CACAF" w14:textId="6A1734F7" w:rsidR="00D30CCB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 xml:space="preserve">Rashodi za donacije, kazne, naknade šteta i kapitalne pomoći </w:t>
      </w:r>
      <w:bookmarkStart w:id="0" w:name="_Hlk114747921"/>
      <w:r w:rsidR="008C5FB7" w:rsidRPr="00811B36">
        <w:rPr>
          <w:rFonts w:ascii="Times New Roman" w:hAnsi="Times New Roman" w:cs="Times New Roman"/>
          <w:sz w:val="24"/>
          <w:szCs w:val="24"/>
        </w:rPr>
        <w:t>planirani su za 202</w:t>
      </w:r>
      <w:r w:rsidR="008C5FB7">
        <w:rPr>
          <w:rFonts w:ascii="Times New Roman" w:hAnsi="Times New Roman" w:cs="Times New Roman"/>
          <w:sz w:val="24"/>
          <w:szCs w:val="24"/>
        </w:rPr>
        <w:t>7</w:t>
      </w:r>
      <w:r w:rsidR="008C5FB7" w:rsidRPr="00811B36">
        <w:rPr>
          <w:rFonts w:ascii="Times New Roman" w:hAnsi="Times New Roman" w:cs="Times New Roman"/>
          <w:sz w:val="24"/>
          <w:szCs w:val="24"/>
        </w:rPr>
        <w:t xml:space="preserve">. godinu u </w:t>
      </w:r>
      <w:r w:rsidR="00E16C13">
        <w:rPr>
          <w:rFonts w:ascii="Times New Roman" w:hAnsi="Times New Roman" w:cs="Times New Roman"/>
          <w:sz w:val="24"/>
          <w:szCs w:val="24"/>
        </w:rPr>
        <w:t xml:space="preserve">ukupnom </w:t>
      </w:r>
      <w:r w:rsidR="008C5FB7" w:rsidRPr="00811B36">
        <w:rPr>
          <w:rFonts w:ascii="Times New Roman" w:hAnsi="Times New Roman" w:cs="Times New Roman"/>
          <w:sz w:val="24"/>
          <w:szCs w:val="24"/>
        </w:rPr>
        <w:t xml:space="preserve">iznosu od </w:t>
      </w:r>
      <w:bookmarkEnd w:id="0"/>
      <w:r w:rsidR="00E16C13" w:rsidRPr="00E16C13">
        <w:rPr>
          <w:rFonts w:ascii="Times New Roman" w:hAnsi="Times New Roman" w:cs="Times New Roman"/>
          <w:sz w:val="24"/>
          <w:szCs w:val="24"/>
        </w:rPr>
        <w:t>1.124.000,00 eura</w:t>
      </w:r>
      <w:r w:rsidR="008C5FB7" w:rsidRPr="00E16C13">
        <w:rPr>
          <w:rFonts w:ascii="Times New Roman" w:hAnsi="Times New Roman" w:cs="Times New Roman"/>
          <w:sz w:val="24"/>
          <w:szCs w:val="24"/>
        </w:rPr>
        <w:t xml:space="preserve"> </w:t>
      </w:r>
      <w:r w:rsidR="008C5FB7" w:rsidRPr="008C5FB7">
        <w:rPr>
          <w:rFonts w:ascii="Times New Roman" w:hAnsi="Times New Roman" w:cs="Times New Roman"/>
          <w:sz w:val="24"/>
          <w:szCs w:val="24"/>
        </w:rPr>
        <w:t xml:space="preserve">donacije u novcu za javni poziv za sufinanciranje projekata na temu poticanja medijske pismenosti na koji pravo podnošenja prijave imaju fakulteti, instituti, obrazovne ustanove, udruge i ostale pravne osobe koje razvijaju i rade projekte vezane uz medijsku pismenost te na tekuće donacije nastale prema neprofitnim organizacijama temeljem kriterija </w:t>
      </w:r>
      <w:r w:rsidR="008C5FB7" w:rsidRPr="00A80594">
        <w:rPr>
          <w:rFonts w:ascii="Times New Roman" w:hAnsi="Times New Roman" w:cs="Times New Roman"/>
          <w:sz w:val="24"/>
          <w:szCs w:val="24"/>
        </w:rPr>
        <w:t>propisanih Zakonom o elektroničkim medijima i pripadajućim Pravilnikom o Fondu za poticanje pluralizma i raznovrsnosti elektroničkih medija a izvor financiranja je 43 Ostali prihodi za posebne namjene.</w:t>
      </w:r>
      <w:r w:rsidR="00E16C13" w:rsidRPr="00A80594">
        <w:rPr>
          <w:rFonts w:ascii="Times New Roman" w:hAnsi="Times New Roman" w:cs="Times New Roman"/>
          <w:sz w:val="24"/>
          <w:szCs w:val="24"/>
        </w:rPr>
        <w:t xml:space="preserve"> Navest ćemo neke od značajnijih iznosa donacija kao što su</w:t>
      </w:r>
      <w:r w:rsidR="008C5FB7" w:rsidRPr="00A80594">
        <w:rPr>
          <w:rFonts w:ascii="Times New Roman" w:hAnsi="Times New Roman" w:cs="Times New Roman"/>
          <w:sz w:val="24"/>
          <w:szCs w:val="24"/>
        </w:rPr>
        <w:t xml:space="preserve"> tekuće donacije građanima (novinarima/novinarkama)</w:t>
      </w:r>
      <w:r w:rsidR="008C5FB7" w:rsidRPr="00450CF9">
        <w:rPr>
          <w:rFonts w:ascii="Times New Roman" w:hAnsi="Times New Roman" w:cs="Times New Roman"/>
          <w:sz w:val="24"/>
          <w:szCs w:val="24"/>
        </w:rPr>
        <w:t xml:space="preserve"> kroz aktivnost A908003 Programi poticanja kvalitetnog novinarstva putem Javnog poziva za ugovaranje novinarskih radova u elektroničkim publikacijama čiji izvor financiranja je 41 Prihodi od igara na sreću</w:t>
      </w:r>
      <w:r w:rsidR="00E16C13">
        <w:rPr>
          <w:rFonts w:ascii="Times New Roman" w:hAnsi="Times New Roman" w:cs="Times New Roman"/>
          <w:sz w:val="24"/>
          <w:szCs w:val="24"/>
        </w:rPr>
        <w:t xml:space="preserve"> koji su planirani za </w:t>
      </w:r>
      <w:r w:rsidR="00D30CCB" w:rsidRPr="00D30CCB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E16C13" w:rsidRPr="00E16C13">
        <w:rPr>
          <w:rFonts w:ascii="Times New Roman" w:hAnsi="Times New Roman" w:cs="Times New Roman"/>
          <w:sz w:val="24"/>
          <w:szCs w:val="24"/>
        </w:rPr>
        <w:t>300</w:t>
      </w:r>
      <w:r w:rsidR="00D30CCB" w:rsidRPr="00E16C13">
        <w:rPr>
          <w:rFonts w:ascii="Times New Roman" w:hAnsi="Times New Roman" w:cs="Times New Roman"/>
          <w:sz w:val="24"/>
          <w:szCs w:val="24"/>
        </w:rPr>
        <w:t>.000,00 eura</w:t>
      </w:r>
      <w:r w:rsidR="00D30CCB" w:rsidRPr="00D30CCB">
        <w:rPr>
          <w:rFonts w:ascii="Times New Roman" w:hAnsi="Times New Roman" w:cs="Times New Roman"/>
          <w:sz w:val="24"/>
          <w:szCs w:val="24"/>
        </w:rPr>
        <w:t>, a za 202</w:t>
      </w:r>
      <w:r w:rsidR="00D30CCB">
        <w:rPr>
          <w:rFonts w:ascii="Times New Roman" w:hAnsi="Times New Roman" w:cs="Times New Roman"/>
          <w:sz w:val="24"/>
          <w:szCs w:val="24"/>
        </w:rPr>
        <w:t>8</w:t>
      </w:r>
      <w:r w:rsidR="00D30CCB" w:rsidRPr="00D30CCB">
        <w:rPr>
          <w:rFonts w:ascii="Times New Roman" w:hAnsi="Times New Roman" w:cs="Times New Roman"/>
          <w:sz w:val="24"/>
          <w:szCs w:val="24"/>
        </w:rPr>
        <w:t>. i 202</w:t>
      </w:r>
      <w:r w:rsidR="00D30CCB">
        <w:rPr>
          <w:rFonts w:ascii="Times New Roman" w:hAnsi="Times New Roman" w:cs="Times New Roman"/>
          <w:sz w:val="24"/>
          <w:szCs w:val="24"/>
        </w:rPr>
        <w:t>9</w:t>
      </w:r>
      <w:r w:rsidR="00D30CCB" w:rsidRPr="00D30CCB">
        <w:rPr>
          <w:rFonts w:ascii="Times New Roman" w:hAnsi="Times New Roman" w:cs="Times New Roman"/>
          <w:sz w:val="24"/>
          <w:szCs w:val="24"/>
        </w:rPr>
        <w:t>. godinu projiciranu su u istom iznosu</w:t>
      </w:r>
      <w:r w:rsidR="00E16C13">
        <w:rPr>
          <w:rFonts w:ascii="Times New Roman" w:hAnsi="Times New Roman" w:cs="Times New Roman"/>
          <w:sz w:val="24"/>
          <w:szCs w:val="24"/>
        </w:rPr>
        <w:t>, donacije za medijsku pismenost planirane su za 2027. godinu u iznosu od 54.000,00 eura, a za 2028. i 2029. godinu projicirani u istom iznosu</w:t>
      </w:r>
      <w:r w:rsidR="000B5949">
        <w:rPr>
          <w:rFonts w:ascii="Times New Roman" w:hAnsi="Times New Roman" w:cs="Times New Roman"/>
          <w:sz w:val="24"/>
          <w:szCs w:val="24"/>
        </w:rPr>
        <w:t xml:space="preserve">, </w:t>
      </w:r>
      <w:r w:rsidR="00E16C13">
        <w:rPr>
          <w:rFonts w:ascii="Times New Roman" w:hAnsi="Times New Roman" w:cs="Times New Roman"/>
          <w:sz w:val="24"/>
          <w:szCs w:val="24"/>
        </w:rPr>
        <w:t xml:space="preserve">a </w:t>
      </w:r>
      <w:r w:rsidR="00E16C13" w:rsidRPr="008C5FB7">
        <w:rPr>
          <w:rFonts w:ascii="Times New Roman" w:hAnsi="Times New Roman" w:cs="Times New Roman"/>
          <w:sz w:val="24"/>
          <w:szCs w:val="24"/>
        </w:rPr>
        <w:t xml:space="preserve">izvor financiranja je 43 Ostali </w:t>
      </w:r>
      <w:r w:rsidR="00E16C13" w:rsidRPr="00A80594">
        <w:rPr>
          <w:rFonts w:ascii="Times New Roman" w:hAnsi="Times New Roman" w:cs="Times New Roman"/>
          <w:sz w:val="24"/>
          <w:szCs w:val="24"/>
        </w:rPr>
        <w:t>prihodi za posebne namjene te zaključno tekuće donacije u novcu temeljem kriterija propisanih Zakonom o elektroničkim medijima i pripadajućim Pravilnikom o Fondu za poticanje pluralizma i raznovrsnosti elektroničkih medija a izvor</w:t>
      </w:r>
      <w:r w:rsidR="00E16C13" w:rsidRPr="008C5FB7">
        <w:rPr>
          <w:rFonts w:ascii="Times New Roman" w:hAnsi="Times New Roman" w:cs="Times New Roman"/>
          <w:sz w:val="24"/>
          <w:szCs w:val="24"/>
        </w:rPr>
        <w:t xml:space="preserve"> financiranja je 43 Ostali prihodi za posebne namjene</w:t>
      </w:r>
      <w:r w:rsidR="00E16C13">
        <w:rPr>
          <w:rFonts w:ascii="Times New Roman" w:hAnsi="Times New Roman" w:cs="Times New Roman"/>
          <w:sz w:val="24"/>
          <w:szCs w:val="24"/>
        </w:rPr>
        <w:t xml:space="preserve"> koji su planirani za 2027. u iznosu od 770.000,00 eura, a za 2028. i 2029. godinu su projicirani u istom iznosu.</w:t>
      </w:r>
    </w:p>
    <w:p w14:paraId="24AF014C" w14:textId="72066B81" w:rsidR="00F638B6" w:rsidRPr="005932F4" w:rsidRDefault="00F55B3A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ukupnih rashoda poslovanja izdvojit ćemo neke specifične kao što su rashodi poslovanja programa </w:t>
      </w:r>
    </w:p>
    <w:p w14:paraId="39A11A50" w14:textId="0702DB3F" w:rsidR="00856270" w:rsidRPr="00F55B3A" w:rsidRDefault="00856270" w:rsidP="0085627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5B3A">
        <w:rPr>
          <w:rFonts w:ascii="Times New Roman" w:hAnsi="Times New Roman" w:cs="Times New Roman"/>
          <w:sz w:val="24"/>
          <w:szCs w:val="24"/>
          <w:u w:val="single"/>
        </w:rPr>
        <w:t>Rashodi poslovanja 2021. – 202</w:t>
      </w:r>
      <w:r w:rsidR="00F55B3A" w:rsidRPr="00F55B3A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F55B3A">
        <w:rPr>
          <w:rFonts w:ascii="Times New Roman" w:hAnsi="Times New Roman" w:cs="Times New Roman"/>
          <w:sz w:val="24"/>
          <w:szCs w:val="24"/>
          <w:u w:val="single"/>
        </w:rPr>
        <w:t>. (Promicanje medijske pismenosti) – izvor financiranja 43 (15%)</w:t>
      </w:r>
    </w:p>
    <w:p w14:paraId="0064DA6C" w14:textId="7B9D2C37" w:rsidR="00DA16DC" w:rsidRDefault="00856270" w:rsidP="00856270">
      <w:pPr>
        <w:jc w:val="both"/>
        <w:rPr>
          <w:rFonts w:ascii="Times New Roman" w:hAnsi="Times New Roman" w:cs="Times New Roman"/>
          <w:sz w:val="24"/>
          <w:szCs w:val="24"/>
        </w:rPr>
      </w:pPr>
      <w:r w:rsidRPr="00856270">
        <w:rPr>
          <w:rFonts w:ascii="Times New Roman" w:hAnsi="Times New Roman" w:cs="Times New Roman"/>
          <w:sz w:val="24"/>
          <w:szCs w:val="24"/>
        </w:rPr>
        <w:t>Rashodi poslovanja 2021. – 202</w:t>
      </w:r>
      <w:r w:rsidR="008C0995">
        <w:rPr>
          <w:rFonts w:ascii="Times New Roman" w:hAnsi="Times New Roman" w:cs="Times New Roman"/>
          <w:sz w:val="24"/>
          <w:szCs w:val="24"/>
        </w:rPr>
        <w:t>8</w:t>
      </w:r>
      <w:r w:rsidRPr="00856270">
        <w:rPr>
          <w:rFonts w:ascii="Times New Roman" w:hAnsi="Times New Roman" w:cs="Times New Roman"/>
          <w:sz w:val="24"/>
          <w:szCs w:val="24"/>
        </w:rPr>
        <w:t>. (Promicanje medijske pismenosti)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56270">
        <w:rPr>
          <w:rFonts w:ascii="Times New Roman" w:hAnsi="Times New Roman" w:cs="Times New Roman"/>
          <w:sz w:val="24"/>
          <w:szCs w:val="24"/>
        </w:rPr>
        <w:t xml:space="preserve">. godinu u iznosu </w:t>
      </w:r>
      <w:r w:rsidRPr="00C67148">
        <w:rPr>
          <w:rFonts w:ascii="Times New Roman" w:hAnsi="Times New Roman" w:cs="Times New Roman"/>
          <w:sz w:val="24"/>
          <w:szCs w:val="24"/>
        </w:rPr>
        <w:t xml:space="preserve">od </w:t>
      </w:r>
      <w:r w:rsidR="008C0995">
        <w:rPr>
          <w:rFonts w:ascii="Times New Roman" w:hAnsi="Times New Roman" w:cs="Times New Roman"/>
          <w:sz w:val="24"/>
          <w:szCs w:val="24"/>
        </w:rPr>
        <w:t>220.903,00</w:t>
      </w:r>
      <w:r w:rsidRPr="00C67148">
        <w:rPr>
          <w:rFonts w:ascii="Times New Roman" w:hAnsi="Times New Roman" w:cs="Times New Roman"/>
          <w:sz w:val="24"/>
          <w:szCs w:val="24"/>
        </w:rPr>
        <w:t xml:space="preserve"> eura</w:t>
      </w:r>
      <w:r w:rsidRPr="00856270">
        <w:rPr>
          <w:rFonts w:ascii="Times New Roman" w:hAnsi="Times New Roman" w:cs="Times New Roman"/>
          <w:sz w:val="24"/>
          <w:szCs w:val="24"/>
        </w:rPr>
        <w:t>,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56270">
        <w:rPr>
          <w:rFonts w:ascii="Times New Roman" w:hAnsi="Times New Roman" w:cs="Times New Roman"/>
          <w:sz w:val="24"/>
          <w:szCs w:val="24"/>
        </w:rPr>
        <w:t>.</w:t>
      </w:r>
      <w:r w:rsidR="008C0995">
        <w:rPr>
          <w:rFonts w:ascii="Times New Roman" w:hAnsi="Times New Roman" w:cs="Times New Roman"/>
          <w:sz w:val="24"/>
          <w:szCs w:val="24"/>
        </w:rPr>
        <w:t xml:space="preserve"> su projicirani u iznosu od 240.229,00 eura</w:t>
      </w:r>
      <w:r w:rsidRPr="008562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2029. </w:t>
      </w:r>
      <w:r w:rsidRPr="00856270">
        <w:rPr>
          <w:rFonts w:ascii="Times New Roman" w:hAnsi="Times New Roman" w:cs="Times New Roman"/>
          <w:sz w:val="24"/>
          <w:szCs w:val="24"/>
        </w:rPr>
        <w:t xml:space="preserve">godinu projicirani su u iznosu od 0,00 eura, iz razloga što projekt završava </w:t>
      </w:r>
      <w:r w:rsidR="008C0995">
        <w:rPr>
          <w:rFonts w:ascii="Times New Roman" w:hAnsi="Times New Roman" w:cs="Times New Roman"/>
          <w:sz w:val="24"/>
          <w:szCs w:val="24"/>
        </w:rPr>
        <w:t>sa krajem 2028. godine</w:t>
      </w:r>
      <w:r w:rsidR="00AF0701">
        <w:rPr>
          <w:rFonts w:ascii="Times New Roman" w:hAnsi="Times New Roman" w:cs="Times New Roman"/>
          <w:sz w:val="24"/>
          <w:szCs w:val="24"/>
        </w:rPr>
        <w:t xml:space="preserve"> što je u skladu sa razvojem programom i projekta Promicanje medijske pismenosti.</w:t>
      </w:r>
    </w:p>
    <w:p w14:paraId="49FDF671" w14:textId="18A162BE" w:rsidR="003F0D74" w:rsidRPr="00F55B3A" w:rsidRDefault="003F0D74" w:rsidP="003F0D7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5B3A">
        <w:rPr>
          <w:rFonts w:ascii="Times New Roman" w:hAnsi="Times New Roman" w:cs="Times New Roman"/>
          <w:sz w:val="24"/>
          <w:szCs w:val="24"/>
          <w:u w:val="single"/>
        </w:rPr>
        <w:t>Rashodi poslovanja 2021. – 202</w:t>
      </w:r>
      <w:r w:rsidR="008C0995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F55B3A">
        <w:rPr>
          <w:rFonts w:ascii="Times New Roman" w:hAnsi="Times New Roman" w:cs="Times New Roman"/>
          <w:sz w:val="24"/>
          <w:szCs w:val="24"/>
          <w:u w:val="single"/>
        </w:rPr>
        <w:t>. (Promicanje medijske pismenosti) – izvor financiranja 56111 (85%)</w:t>
      </w:r>
    </w:p>
    <w:p w14:paraId="264DF312" w14:textId="472A42EE" w:rsidR="00DA16DC" w:rsidRPr="005932F4" w:rsidRDefault="003F0D74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3F0D74">
        <w:rPr>
          <w:rFonts w:ascii="Times New Roman" w:hAnsi="Times New Roman" w:cs="Times New Roman"/>
          <w:sz w:val="24"/>
          <w:szCs w:val="24"/>
        </w:rPr>
        <w:t>Rashodi poslovanja 2021. – 202</w:t>
      </w:r>
      <w:r w:rsidR="008C0995">
        <w:rPr>
          <w:rFonts w:ascii="Times New Roman" w:hAnsi="Times New Roman" w:cs="Times New Roman"/>
          <w:sz w:val="24"/>
          <w:szCs w:val="24"/>
        </w:rPr>
        <w:t>8</w:t>
      </w:r>
      <w:r w:rsidRPr="003F0D74">
        <w:rPr>
          <w:rFonts w:ascii="Times New Roman" w:hAnsi="Times New Roman" w:cs="Times New Roman"/>
          <w:sz w:val="24"/>
          <w:szCs w:val="24"/>
        </w:rPr>
        <w:t>. (Promicanje medijske pismenosti)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0D74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8C0995">
        <w:rPr>
          <w:rFonts w:ascii="Times New Roman" w:hAnsi="Times New Roman" w:cs="Times New Roman"/>
          <w:sz w:val="24"/>
          <w:szCs w:val="24"/>
        </w:rPr>
        <w:t>1.251.785,00</w:t>
      </w:r>
      <w:r w:rsidRPr="00C67148">
        <w:rPr>
          <w:rFonts w:ascii="Times New Roman" w:hAnsi="Times New Roman" w:cs="Times New Roman"/>
          <w:sz w:val="24"/>
          <w:szCs w:val="24"/>
        </w:rPr>
        <w:t xml:space="preserve"> eura, </w:t>
      </w:r>
      <w:r w:rsidRPr="003F0D74">
        <w:rPr>
          <w:rFonts w:ascii="Times New Roman" w:hAnsi="Times New Roman" w:cs="Times New Roman"/>
          <w:sz w:val="24"/>
          <w:szCs w:val="24"/>
        </w:rPr>
        <w:t>za 202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8C0995">
        <w:rPr>
          <w:rFonts w:ascii="Times New Roman" w:hAnsi="Times New Roman" w:cs="Times New Roman"/>
          <w:sz w:val="24"/>
          <w:szCs w:val="24"/>
        </w:rPr>
        <w:t xml:space="preserve">su projicirani u iznosu od 1.361.297,00 eura </w:t>
      </w:r>
      <w:r>
        <w:rPr>
          <w:rFonts w:ascii="Times New Roman" w:hAnsi="Times New Roman" w:cs="Times New Roman"/>
          <w:sz w:val="24"/>
          <w:szCs w:val="24"/>
        </w:rPr>
        <w:t>i 2029</w:t>
      </w:r>
      <w:r w:rsidRPr="003F0D74">
        <w:rPr>
          <w:rFonts w:ascii="Times New Roman" w:hAnsi="Times New Roman" w:cs="Times New Roman"/>
          <w:sz w:val="24"/>
          <w:szCs w:val="24"/>
        </w:rPr>
        <w:t xml:space="preserve">. godinu projicirani su u iznosu od 0,00 eura, iz razloga što projekt završava </w:t>
      </w:r>
      <w:r w:rsidR="008C0995">
        <w:rPr>
          <w:rFonts w:ascii="Times New Roman" w:hAnsi="Times New Roman" w:cs="Times New Roman"/>
          <w:sz w:val="24"/>
          <w:szCs w:val="24"/>
        </w:rPr>
        <w:t xml:space="preserve">sa krajem </w:t>
      </w:r>
      <w:r w:rsidR="00AF0701">
        <w:rPr>
          <w:rFonts w:ascii="Times New Roman" w:hAnsi="Times New Roman" w:cs="Times New Roman"/>
          <w:sz w:val="24"/>
          <w:szCs w:val="24"/>
        </w:rPr>
        <w:t>2</w:t>
      </w:r>
      <w:r w:rsidR="008C0995">
        <w:rPr>
          <w:rFonts w:ascii="Times New Roman" w:hAnsi="Times New Roman" w:cs="Times New Roman"/>
          <w:sz w:val="24"/>
          <w:szCs w:val="24"/>
        </w:rPr>
        <w:t>028.</w:t>
      </w:r>
      <w:r w:rsidRPr="003F0D74">
        <w:rPr>
          <w:rFonts w:ascii="Times New Roman" w:hAnsi="Times New Roman" w:cs="Times New Roman"/>
          <w:sz w:val="24"/>
          <w:szCs w:val="24"/>
        </w:rPr>
        <w:t xml:space="preserve"> godin</w:t>
      </w:r>
      <w:r w:rsidR="008C0995">
        <w:rPr>
          <w:rFonts w:ascii="Times New Roman" w:hAnsi="Times New Roman" w:cs="Times New Roman"/>
          <w:sz w:val="24"/>
          <w:szCs w:val="24"/>
        </w:rPr>
        <w:t>e</w:t>
      </w:r>
      <w:r w:rsidR="00AF0701">
        <w:rPr>
          <w:rFonts w:ascii="Times New Roman" w:hAnsi="Times New Roman" w:cs="Times New Roman"/>
          <w:sz w:val="24"/>
          <w:szCs w:val="24"/>
        </w:rPr>
        <w:t xml:space="preserve"> što je u skladu sa razvojem programom i projekta Promicanje medijske pismenosti</w:t>
      </w:r>
      <w:r w:rsidRPr="003F0D74">
        <w:rPr>
          <w:rFonts w:ascii="Times New Roman" w:hAnsi="Times New Roman" w:cs="Times New Roman"/>
          <w:sz w:val="24"/>
          <w:szCs w:val="24"/>
        </w:rPr>
        <w:t>.</w:t>
      </w:r>
    </w:p>
    <w:p w14:paraId="1772C7D8" w14:textId="68F20BB2" w:rsidR="00DA16DC" w:rsidRPr="00F638B6" w:rsidRDefault="00566DBF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638B6">
        <w:rPr>
          <w:rFonts w:ascii="Times New Roman" w:hAnsi="Times New Roman" w:cs="Times New Roman"/>
          <w:b/>
          <w:bCs/>
          <w:sz w:val="24"/>
          <w:szCs w:val="24"/>
          <w:u w:val="single"/>
        </w:rPr>
        <w:t>Ukupni r</w:t>
      </w:r>
      <w:r w:rsidR="00DA16DC" w:rsidRPr="00F638B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ashodi za nabavu nefinancijske imovine </w:t>
      </w:r>
    </w:p>
    <w:p w14:paraId="490E6DDF" w14:textId="1E9AE405" w:rsidR="00DA16DC" w:rsidRDefault="00B95AB2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B95AB2">
        <w:rPr>
          <w:rFonts w:ascii="Times New Roman" w:hAnsi="Times New Roman" w:cs="Times New Roman"/>
          <w:sz w:val="24"/>
          <w:szCs w:val="24"/>
        </w:rPr>
        <w:t>Rashodi za nabavu nefinancijske imovine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95AB2">
        <w:rPr>
          <w:rFonts w:ascii="Times New Roman" w:hAnsi="Times New Roman" w:cs="Times New Roman"/>
          <w:sz w:val="24"/>
          <w:szCs w:val="24"/>
        </w:rPr>
        <w:t xml:space="preserve">. godinu u </w:t>
      </w:r>
      <w:r w:rsidR="009B26EA">
        <w:rPr>
          <w:rFonts w:ascii="Times New Roman" w:hAnsi="Times New Roman" w:cs="Times New Roman"/>
          <w:sz w:val="24"/>
          <w:szCs w:val="24"/>
        </w:rPr>
        <w:t xml:space="preserve">ukupnom </w:t>
      </w:r>
      <w:r w:rsidRPr="00B95AB2">
        <w:rPr>
          <w:rFonts w:ascii="Times New Roman" w:hAnsi="Times New Roman" w:cs="Times New Roman"/>
          <w:sz w:val="24"/>
          <w:szCs w:val="24"/>
        </w:rPr>
        <w:t xml:space="preserve">iznosu od </w:t>
      </w:r>
      <w:r w:rsidRPr="00C67148">
        <w:rPr>
          <w:rFonts w:ascii="Times New Roman" w:hAnsi="Times New Roman" w:cs="Times New Roman"/>
          <w:sz w:val="24"/>
          <w:szCs w:val="24"/>
        </w:rPr>
        <w:t xml:space="preserve"> </w:t>
      </w:r>
      <w:r w:rsidR="009B26EA">
        <w:rPr>
          <w:rFonts w:ascii="Times New Roman" w:hAnsi="Times New Roman" w:cs="Times New Roman"/>
          <w:sz w:val="24"/>
          <w:szCs w:val="24"/>
        </w:rPr>
        <w:t xml:space="preserve">375.118,00 </w:t>
      </w:r>
      <w:r w:rsidRPr="00B95AB2">
        <w:rPr>
          <w:rFonts w:ascii="Times New Roman" w:hAnsi="Times New Roman" w:cs="Times New Roman"/>
          <w:sz w:val="24"/>
          <w:szCs w:val="24"/>
        </w:rPr>
        <w:t>eura,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95AB2">
        <w:rPr>
          <w:rFonts w:ascii="Times New Roman" w:hAnsi="Times New Roman" w:cs="Times New Roman"/>
          <w:sz w:val="24"/>
          <w:szCs w:val="24"/>
        </w:rPr>
        <w:t xml:space="preserve">. godinu projicirani su u iznosu </w:t>
      </w:r>
      <w:r w:rsidRPr="00C67148">
        <w:rPr>
          <w:rFonts w:ascii="Times New Roman" w:hAnsi="Times New Roman" w:cs="Times New Roman"/>
          <w:sz w:val="24"/>
          <w:szCs w:val="24"/>
        </w:rPr>
        <w:t xml:space="preserve">od </w:t>
      </w:r>
      <w:r w:rsidR="009B26EA">
        <w:rPr>
          <w:rFonts w:ascii="Times New Roman" w:hAnsi="Times New Roman" w:cs="Times New Roman"/>
          <w:sz w:val="24"/>
          <w:szCs w:val="24"/>
        </w:rPr>
        <w:t>179.620,00</w:t>
      </w:r>
      <w:r w:rsidRPr="00C67148">
        <w:rPr>
          <w:rFonts w:ascii="Times New Roman" w:hAnsi="Times New Roman" w:cs="Times New Roman"/>
          <w:sz w:val="24"/>
          <w:szCs w:val="24"/>
        </w:rPr>
        <w:t xml:space="preserve"> eura </w:t>
      </w:r>
      <w:r w:rsidRPr="00B95AB2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95AB2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9B26EA">
        <w:rPr>
          <w:rFonts w:ascii="Times New Roman" w:hAnsi="Times New Roman" w:cs="Times New Roman"/>
          <w:sz w:val="24"/>
          <w:szCs w:val="24"/>
        </w:rPr>
        <w:t>104.433,00</w:t>
      </w:r>
      <w:r w:rsidR="00C67148" w:rsidRPr="00C67148">
        <w:rPr>
          <w:rFonts w:ascii="Times New Roman" w:hAnsi="Times New Roman" w:cs="Times New Roman"/>
          <w:sz w:val="24"/>
          <w:szCs w:val="24"/>
        </w:rPr>
        <w:t xml:space="preserve"> eura</w:t>
      </w:r>
      <w:r w:rsidRPr="00B95AB2">
        <w:rPr>
          <w:rFonts w:ascii="Times New Roman" w:hAnsi="Times New Roman" w:cs="Times New Roman"/>
          <w:sz w:val="24"/>
          <w:szCs w:val="24"/>
        </w:rPr>
        <w:t xml:space="preserve">. Odnose se na nabavu </w:t>
      </w:r>
      <w:proofErr w:type="spellStart"/>
      <w:r w:rsidRPr="00B95AB2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Pr="00B95AB2">
        <w:rPr>
          <w:rFonts w:ascii="Times New Roman" w:hAnsi="Times New Roman" w:cs="Times New Roman"/>
          <w:sz w:val="24"/>
          <w:szCs w:val="24"/>
        </w:rPr>
        <w:t xml:space="preserve"> dugotrajne imovine i proizvedene dugotrajne imovine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95AB2">
        <w:rPr>
          <w:rFonts w:ascii="Times New Roman" w:hAnsi="Times New Roman" w:cs="Times New Roman"/>
          <w:sz w:val="24"/>
          <w:szCs w:val="24"/>
        </w:rPr>
        <w:t xml:space="preserve">a izvor financiranja je 43 Ostali prihodi za posebne namjene  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 Rashodi za nabavu </w:t>
      </w:r>
      <w:proofErr w:type="spellStart"/>
      <w:r w:rsidR="00DA16DC" w:rsidRPr="005932F4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 proizvedene dugotrajne imovine izvora 56111 Europski socijalni fond plus – </w:t>
      </w:r>
      <w:proofErr w:type="spellStart"/>
      <w:r w:rsidR="00DA16DC" w:rsidRPr="005932F4">
        <w:rPr>
          <w:rFonts w:ascii="Times New Roman" w:hAnsi="Times New Roman" w:cs="Times New Roman"/>
          <w:sz w:val="24"/>
          <w:szCs w:val="24"/>
        </w:rPr>
        <w:t>predfinanciranje</w:t>
      </w:r>
      <w:proofErr w:type="spellEnd"/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iz izvora 11 Opći prihodi i primici.</w:t>
      </w:r>
      <w:r w:rsidR="00EA559F">
        <w:rPr>
          <w:rFonts w:ascii="Times New Roman" w:hAnsi="Times New Roman" w:cs="Times New Roman"/>
          <w:sz w:val="24"/>
          <w:szCs w:val="24"/>
        </w:rPr>
        <w:t xml:space="preserve"> </w:t>
      </w:r>
      <w:r w:rsidR="009B26EA">
        <w:rPr>
          <w:rFonts w:ascii="Times New Roman" w:hAnsi="Times New Roman" w:cs="Times New Roman"/>
          <w:sz w:val="24"/>
          <w:szCs w:val="24"/>
        </w:rPr>
        <w:t xml:space="preserve">Izmjena </w:t>
      </w:r>
      <w:r w:rsidR="009B26EA">
        <w:rPr>
          <w:rFonts w:ascii="Times New Roman" w:hAnsi="Times New Roman" w:cs="Times New Roman"/>
          <w:sz w:val="24"/>
          <w:szCs w:val="24"/>
        </w:rPr>
        <w:lastRenderedPageBreak/>
        <w:t>iznosa</w:t>
      </w:r>
      <w:r w:rsidR="00EA559F">
        <w:rPr>
          <w:rFonts w:ascii="Times New Roman" w:hAnsi="Times New Roman" w:cs="Times New Roman"/>
          <w:sz w:val="24"/>
          <w:szCs w:val="24"/>
        </w:rPr>
        <w:t xml:space="preserve"> troškova za nabavu nefinancijske imovine naspram poslanih smjernica je rezultat finalnih nadogradnji novih sustava koji su se počeli proizvoditi u prethodnim razdobljima, a uslijed potrebe kontinuiranih </w:t>
      </w:r>
      <w:proofErr w:type="spellStart"/>
      <w:r w:rsidR="00EA559F">
        <w:rPr>
          <w:rFonts w:ascii="Times New Roman" w:hAnsi="Times New Roman" w:cs="Times New Roman"/>
          <w:sz w:val="24"/>
          <w:szCs w:val="24"/>
        </w:rPr>
        <w:t>usklada</w:t>
      </w:r>
      <w:proofErr w:type="spellEnd"/>
      <w:r w:rsidR="00EA559F">
        <w:rPr>
          <w:rFonts w:ascii="Times New Roman" w:hAnsi="Times New Roman" w:cs="Times New Roman"/>
          <w:sz w:val="24"/>
          <w:szCs w:val="24"/>
        </w:rPr>
        <w:t xml:space="preserve"> i testiranja sustava i finalnih dodatnih nadogradnji </w:t>
      </w:r>
      <w:r w:rsidR="009B26EA">
        <w:rPr>
          <w:rFonts w:ascii="Times New Roman" w:hAnsi="Times New Roman" w:cs="Times New Roman"/>
          <w:sz w:val="24"/>
          <w:szCs w:val="24"/>
        </w:rPr>
        <w:t>zbog posljedica</w:t>
      </w:r>
      <w:r w:rsidR="00EA559F">
        <w:rPr>
          <w:rFonts w:ascii="Times New Roman" w:hAnsi="Times New Roman" w:cs="Times New Roman"/>
          <w:sz w:val="24"/>
          <w:szCs w:val="24"/>
        </w:rPr>
        <w:t xml:space="preserve"> fluktuirajućih cijena </w:t>
      </w:r>
      <w:r w:rsidR="00F621EC">
        <w:rPr>
          <w:rFonts w:ascii="Times New Roman" w:hAnsi="Times New Roman" w:cs="Times New Roman"/>
          <w:sz w:val="24"/>
          <w:szCs w:val="24"/>
        </w:rPr>
        <w:t xml:space="preserve">usluga i </w:t>
      </w:r>
      <w:r w:rsidR="00EA559F">
        <w:rPr>
          <w:rFonts w:ascii="Times New Roman" w:hAnsi="Times New Roman" w:cs="Times New Roman"/>
          <w:sz w:val="24"/>
          <w:szCs w:val="24"/>
        </w:rPr>
        <w:t xml:space="preserve">dobara bilo je neophodno </w:t>
      </w:r>
      <w:r w:rsidR="00F621EC">
        <w:rPr>
          <w:rFonts w:ascii="Times New Roman" w:hAnsi="Times New Roman" w:cs="Times New Roman"/>
          <w:sz w:val="24"/>
          <w:szCs w:val="24"/>
        </w:rPr>
        <w:t>promijeniti</w:t>
      </w:r>
      <w:r w:rsidR="00EA559F">
        <w:rPr>
          <w:rFonts w:ascii="Times New Roman" w:hAnsi="Times New Roman" w:cs="Times New Roman"/>
          <w:sz w:val="24"/>
          <w:szCs w:val="24"/>
        </w:rPr>
        <w:t xml:space="preserve"> navedene stavke.</w:t>
      </w:r>
    </w:p>
    <w:p w14:paraId="70D8759E" w14:textId="5154A718" w:rsidR="00E87FCD" w:rsidRPr="005932F4" w:rsidRDefault="00E87FCD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Navest ćemo neke </w:t>
      </w:r>
      <w:r w:rsidR="00F84528">
        <w:rPr>
          <w:rFonts w:ascii="Times New Roman" w:hAnsi="Times New Roman" w:cs="Times New Roman"/>
          <w:sz w:val="24"/>
          <w:szCs w:val="24"/>
        </w:rPr>
        <w:t xml:space="preserve">značajnije </w:t>
      </w:r>
      <w:r>
        <w:rPr>
          <w:rFonts w:ascii="Times New Roman" w:hAnsi="Times New Roman" w:cs="Times New Roman"/>
          <w:sz w:val="24"/>
          <w:szCs w:val="24"/>
        </w:rPr>
        <w:t>rashode za nabavu nefinancijske imovine</w:t>
      </w:r>
      <w:r w:rsidR="00F84528">
        <w:rPr>
          <w:rFonts w:ascii="Times New Roman" w:hAnsi="Times New Roman" w:cs="Times New Roman"/>
          <w:sz w:val="24"/>
          <w:szCs w:val="24"/>
        </w:rPr>
        <w:t>:</w:t>
      </w:r>
    </w:p>
    <w:p w14:paraId="361E7B6A" w14:textId="17AB448B" w:rsidR="00363FBD" w:rsidRPr="00AD5141" w:rsidRDefault="00363FBD" w:rsidP="00363FB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5141">
        <w:rPr>
          <w:rFonts w:ascii="Times New Roman" w:hAnsi="Times New Roman" w:cs="Times New Roman"/>
          <w:sz w:val="24"/>
          <w:szCs w:val="24"/>
          <w:u w:val="single"/>
        </w:rPr>
        <w:t>Rashodi za nabavu proizvedene dugotrajne imovine 2021. – 202</w:t>
      </w:r>
      <w:r w:rsidR="00AD5141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AD5141">
        <w:rPr>
          <w:rFonts w:ascii="Times New Roman" w:hAnsi="Times New Roman" w:cs="Times New Roman"/>
          <w:sz w:val="24"/>
          <w:szCs w:val="24"/>
          <w:u w:val="single"/>
        </w:rPr>
        <w:t>. (Promicanje medijske pismenosti) - izvor financiranja 43 (15%)</w:t>
      </w:r>
    </w:p>
    <w:p w14:paraId="254EA237" w14:textId="1062E5A4" w:rsidR="00DA16DC" w:rsidRDefault="00363FBD" w:rsidP="00363FBD">
      <w:pPr>
        <w:jc w:val="both"/>
        <w:rPr>
          <w:rFonts w:ascii="Times New Roman" w:hAnsi="Times New Roman" w:cs="Times New Roman"/>
          <w:sz w:val="24"/>
          <w:szCs w:val="24"/>
        </w:rPr>
      </w:pPr>
      <w:r w:rsidRPr="00363FBD">
        <w:rPr>
          <w:rFonts w:ascii="Times New Roman" w:hAnsi="Times New Roman" w:cs="Times New Roman"/>
          <w:sz w:val="24"/>
          <w:szCs w:val="24"/>
        </w:rPr>
        <w:t>Rashodi za nabavu proizvedene dugotrajne imovine 2021. – 202</w:t>
      </w:r>
      <w:r w:rsidR="00AD5141">
        <w:rPr>
          <w:rFonts w:ascii="Times New Roman" w:hAnsi="Times New Roman" w:cs="Times New Roman"/>
          <w:sz w:val="24"/>
          <w:szCs w:val="24"/>
        </w:rPr>
        <w:t>8</w:t>
      </w:r>
      <w:r w:rsidRPr="00363FBD">
        <w:rPr>
          <w:rFonts w:ascii="Times New Roman" w:hAnsi="Times New Roman" w:cs="Times New Roman"/>
          <w:sz w:val="24"/>
          <w:szCs w:val="24"/>
        </w:rPr>
        <w:t>. (Promicanje medijske pismenosti)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63FBD">
        <w:rPr>
          <w:rFonts w:ascii="Times New Roman" w:hAnsi="Times New Roman" w:cs="Times New Roman"/>
          <w:sz w:val="24"/>
          <w:szCs w:val="24"/>
        </w:rPr>
        <w:t xml:space="preserve">. godinu u iznosu </w:t>
      </w:r>
      <w:r w:rsidRPr="004C6B18">
        <w:rPr>
          <w:rFonts w:ascii="Times New Roman" w:hAnsi="Times New Roman" w:cs="Times New Roman"/>
          <w:sz w:val="24"/>
          <w:szCs w:val="24"/>
        </w:rPr>
        <w:t xml:space="preserve">od </w:t>
      </w:r>
      <w:r w:rsidR="00AD5141">
        <w:rPr>
          <w:rFonts w:ascii="Times New Roman" w:hAnsi="Times New Roman" w:cs="Times New Roman"/>
          <w:sz w:val="24"/>
          <w:szCs w:val="24"/>
        </w:rPr>
        <w:t>30.027,00</w:t>
      </w:r>
      <w:r w:rsidRPr="004C6B18">
        <w:rPr>
          <w:rFonts w:ascii="Times New Roman" w:hAnsi="Times New Roman" w:cs="Times New Roman"/>
          <w:sz w:val="24"/>
          <w:szCs w:val="24"/>
        </w:rPr>
        <w:t xml:space="preserve"> eura, </w:t>
      </w:r>
      <w:r w:rsidRPr="00363FBD">
        <w:rPr>
          <w:rFonts w:ascii="Times New Roman" w:hAnsi="Times New Roman" w:cs="Times New Roman"/>
          <w:sz w:val="24"/>
          <w:szCs w:val="24"/>
        </w:rPr>
        <w:t>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63FBD">
        <w:rPr>
          <w:rFonts w:ascii="Times New Roman" w:hAnsi="Times New Roman" w:cs="Times New Roman"/>
          <w:sz w:val="24"/>
          <w:szCs w:val="24"/>
        </w:rPr>
        <w:t>.</w:t>
      </w:r>
      <w:r w:rsidR="00AD5141">
        <w:rPr>
          <w:rFonts w:ascii="Times New Roman" w:hAnsi="Times New Roman" w:cs="Times New Roman"/>
          <w:sz w:val="24"/>
          <w:szCs w:val="24"/>
        </w:rPr>
        <w:t xml:space="preserve"> projicirani su u iznosu od 2.378,00 eura</w:t>
      </w:r>
      <w:r>
        <w:rPr>
          <w:rFonts w:ascii="Times New Roman" w:hAnsi="Times New Roman" w:cs="Times New Roman"/>
          <w:sz w:val="24"/>
          <w:szCs w:val="24"/>
        </w:rPr>
        <w:t xml:space="preserve"> i 2029.</w:t>
      </w:r>
      <w:r w:rsidRPr="00363FBD">
        <w:rPr>
          <w:rFonts w:ascii="Times New Roman" w:hAnsi="Times New Roman" w:cs="Times New Roman"/>
          <w:sz w:val="24"/>
          <w:szCs w:val="24"/>
        </w:rPr>
        <w:t xml:space="preserve"> godinu projicirani su u iznosu od 0,00 eura, iz razloga što projekt završava u 202</w:t>
      </w:r>
      <w:r w:rsidR="00AD5141">
        <w:rPr>
          <w:rFonts w:ascii="Times New Roman" w:hAnsi="Times New Roman" w:cs="Times New Roman"/>
          <w:sz w:val="24"/>
          <w:szCs w:val="24"/>
        </w:rPr>
        <w:t>8</w:t>
      </w:r>
      <w:r w:rsidRPr="00363FBD">
        <w:rPr>
          <w:rFonts w:ascii="Times New Roman" w:hAnsi="Times New Roman" w:cs="Times New Roman"/>
          <w:sz w:val="24"/>
          <w:szCs w:val="24"/>
        </w:rPr>
        <w:t>. godini.</w:t>
      </w:r>
    </w:p>
    <w:p w14:paraId="5C6355A6" w14:textId="25471991" w:rsidR="001D2F4F" w:rsidRPr="00AD5141" w:rsidRDefault="001D2F4F" w:rsidP="001D2F4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5141">
        <w:rPr>
          <w:rFonts w:ascii="Times New Roman" w:hAnsi="Times New Roman" w:cs="Times New Roman"/>
          <w:sz w:val="24"/>
          <w:szCs w:val="24"/>
          <w:u w:val="single"/>
        </w:rPr>
        <w:t>Rashodi za nabavu proizvedene dugotrajne imovine 2021. – 202</w:t>
      </w:r>
      <w:r w:rsidR="00AD5141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AD5141">
        <w:rPr>
          <w:rFonts w:ascii="Times New Roman" w:hAnsi="Times New Roman" w:cs="Times New Roman"/>
          <w:sz w:val="24"/>
          <w:szCs w:val="24"/>
          <w:u w:val="single"/>
        </w:rPr>
        <w:t>. (Promicanje medijske pismenosti) - izvor financiranja 561</w:t>
      </w:r>
      <w:r w:rsidR="00AD5141" w:rsidRPr="00AD5141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AD5141">
        <w:rPr>
          <w:rFonts w:ascii="Times New Roman" w:hAnsi="Times New Roman" w:cs="Times New Roman"/>
          <w:sz w:val="24"/>
          <w:szCs w:val="24"/>
          <w:u w:val="single"/>
        </w:rPr>
        <w:t xml:space="preserve"> (85%)</w:t>
      </w:r>
    </w:p>
    <w:p w14:paraId="1B0FF855" w14:textId="3ADE97E6" w:rsidR="001D2F4F" w:rsidRPr="005932F4" w:rsidRDefault="001D2F4F" w:rsidP="001D2F4F">
      <w:pPr>
        <w:jc w:val="both"/>
        <w:rPr>
          <w:rFonts w:ascii="Times New Roman" w:hAnsi="Times New Roman" w:cs="Times New Roman"/>
          <w:sz w:val="24"/>
          <w:szCs w:val="24"/>
        </w:rPr>
      </w:pPr>
      <w:r w:rsidRPr="001D2F4F">
        <w:rPr>
          <w:rFonts w:ascii="Times New Roman" w:hAnsi="Times New Roman" w:cs="Times New Roman"/>
          <w:sz w:val="24"/>
          <w:szCs w:val="24"/>
        </w:rPr>
        <w:t>Rashodi za nabavu proizvedene dugotrajne imovine 2021. – 202</w:t>
      </w:r>
      <w:r w:rsidR="00AD5141">
        <w:rPr>
          <w:rFonts w:ascii="Times New Roman" w:hAnsi="Times New Roman" w:cs="Times New Roman"/>
          <w:sz w:val="24"/>
          <w:szCs w:val="24"/>
        </w:rPr>
        <w:t>8</w:t>
      </w:r>
      <w:r w:rsidRPr="001D2F4F">
        <w:rPr>
          <w:rFonts w:ascii="Times New Roman" w:hAnsi="Times New Roman" w:cs="Times New Roman"/>
          <w:sz w:val="24"/>
          <w:szCs w:val="24"/>
        </w:rPr>
        <w:t>. (Promicanje medijske pismenosti) 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D2F4F">
        <w:rPr>
          <w:rFonts w:ascii="Times New Roman" w:hAnsi="Times New Roman" w:cs="Times New Roman"/>
          <w:sz w:val="24"/>
          <w:szCs w:val="24"/>
        </w:rPr>
        <w:t xml:space="preserve">. godinu u iznosu </w:t>
      </w:r>
      <w:r w:rsidRPr="004C6B18">
        <w:rPr>
          <w:rFonts w:ascii="Times New Roman" w:hAnsi="Times New Roman" w:cs="Times New Roman"/>
          <w:sz w:val="24"/>
          <w:szCs w:val="24"/>
        </w:rPr>
        <w:t xml:space="preserve">od </w:t>
      </w:r>
      <w:r w:rsidR="00F84528">
        <w:rPr>
          <w:rFonts w:ascii="Times New Roman" w:hAnsi="Times New Roman" w:cs="Times New Roman"/>
          <w:sz w:val="24"/>
          <w:szCs w:val="24"/>
        </w:rPr>
        <w:t>170.158,00</w:t>
      </w:r>
      <w:r w:rsidRPr="004C6B18">
        <w:rPr>
          <w:rFonts w:ascii="Times New Roman" w:hAnsi="Times New Roman" w:cs="Times New Roman"/>
          <w:sz w:val="24"/>
          <w:szCs w:val="24"/>
        </w:rPr>
        <w:t xml:space="preserve"> eura, za </w:t>
      </w:r>
      <w:r w:rsidRPr="001D2F4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D2F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528">
        <w:rPr>
          <w:rFonts w:ascii="Times New Roman" w:hAnsi="Times New Roman" w:cs="Times New Roman"/>
          <w:sz w:val="24"/>
          <w:szCs w:val="24"/>
        </w:rPr>
        <w:t xml:space="preserve">projicirani su u iznosu od 13.588,00 </w:t>
      </w:r>
      <w:proofErr w:type="spellStart"/>
      <w:r w:rsidR="00F84528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2029.</w:t>
      </w:r>
      <w:r w:rsidRPr="001D2F4F">
        <w:rPr>
          <w:rFonts w:ascii="Times New Roman" w:hAnsi="Times New Roman" w:cs="Times New Roman"/>
          <w:sz w:val="24"/>
          <w:szCs w:val="24"/>
        </w:rPr>
        <w:t xml:space="preserve"> godinu projicirani su u iznosu od 0,00 eura, iz razloga što projekt završava u 202</w:t>
      </w:r>
      <w:r w:rsidR="00AD5141">
        <w:rPr>
          <w:rFonts w:ascii="Times New Roman" w:hAnsi="Times New Roman" w:cs="Times New Roman"/>
          <w:sz w:val="24"/>
          <w:szCs w:val="24"/>
        </w:rPr>
        <w:t>8</w:t>
      </w:r>
      <w:r w:rsidRPr="001D2F4F">
        <w:rPr>
          <w:rFonts w:ascii="Times New Roman" w:hAnsi="Times New Roman" w:cs="Times New Roman"/>
          <w:sz w:val="24"/>
          <w:szCs w:val="24"/>
        </w:rPr>
        <w:t xml:space="preserve">. godini.  </w:t>
      </w:r>
    </w:p>
    <w:p w14:paraId="1505A44F" w14:textId="031F12F4" w:rsidR="00B02878" w:rsidRPr="004C6B18" w:rsidRDefault="00566DBF" w:rsidP="00F92D2F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84528">
        <w:rPr>
          <w:rFonts w:ascii="Times New Roman" w:hAnsi="Times New Roman" w:cs="Times New Roman"/>
          <w:sz w:val="24"/>
          <w:szCs w:val="24"/>
          <w:u w:val="single"/>
        </w:rPr>
        <w:t>Rashodi za nabavu nefinancijske imovine</w:t>
      </w:r>
      <w:r w:rsidRPr="00566DBF">
        <w:rPr>
          <w:rFonts w:ascii="Times New Roman" w:hAnsi="Times New Roman" w:cs="Times New Roman"/>
          <w:sz w:val="24"/>
          <w:szCs w:val="24"/>
        </w:rPr>
        <w:t xml:space="preserve"> </w:t>
      </w:r>
      <w:r w:rsidR="00F84528">
        <w:rPr>
          <w:rFonts w:ascii="Times New Roman" w:hAnsi="Times New Roman" w:cs="Times New Roman"/>
          <w:sz w:val="24"/>
          <w:szCs w:val="24"/>
        </w:rPr>
        <w:t xml:space="preserve">preostali kod izvora 43 </w:t>
      </w:r>
      <w:r w:rsidRPr="00566DBF">
        <w:rPr>
          <w:rFonts w:ascii="Times New Roman" w:hAnsi="Times New Roman" w:cs="Times New Roman"/>
          <w:sz w:val="24"/>
          <w:szCs w:val="24"/>
        </w:rPr>
        <w:t>planirani su za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66DBF">
        <w:rPr>
          <w:rFonts w:ascii="Times New Roman" w:hAnsi="Times New Roman" w:cs="Times New Roman"/>
          <w:sz w:val="24"/>
          <w:szCs w:val="24"/>
        </w:rPr>
        <w:t xml:space="preserve">. godinu u iznosu od </w:t>
      </w:r>
      <w:r w:rsidR="004C6B18" w:rsidRPr="004C6B18">
        <w:rPr>
          <w:rFonts w:ascii="Times New Roman" w:hAnsi="Times New Roman" w:cs="Times New Roman"/>
          <w:sz w:val="24"/>
          <w:szCs w:val="24"/>
        </w:rPr>
        <w:t>17</w:t>
      </w:r>
      <w:r w:rsidR="004C6B18">
        <w:rPr>
          <w:rFonts w:ascii="Times New Roman" w:hAnsi="Times New Roman" w:cs="Times New Roman"/>
          <w:sz w:val="24"/>
          <w:szCs w:val="24"/>
        </w:rPr>
        <w:t>4.933</w:t>
      </w:r>
      <w:r w:rsidR="004C6B18" w:rsidRPr="004C6B18">
        <w:rPr>
          <w:rFonts w:ascii="Times New Roman" w:hAnsi="Times New Roman" w:cs="Times New Roman"/>
          <w:sz w:val="24"/>
          <w:szCs w:val="24"/>
        </w:rPr>
        <w:t>,00</w:t>
      </w:r>
      <w:r w:rsidRPr="004C6B18">
        <w:rPr>
          <w:rFonts w:ascii="Times New Roman" w:hAnsi="Times New Roman" w:cs="Times New Roman"/>
          <w:sz w:val="24"/>
          <w:szCs w:val="24"/>
        </w:rPr>
        <w:t xml:space="preserve"> eura</w:t>
      </w:r>
      <w:r w:rsidRPr="00566DBF">
        <w:rPr>
          <w:rFonts w:ascii="Times New Roman" w:hAnsi="Times New Roman" w:cs="Times New Roman"/>
          <w:sz w:val="24"/>
          <w:szCs w:val="24"/>
        </w:rPr>
        <w:t>, za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66DBF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4C6B18">
        <w:rPr>
          <w:rFonts w:ascii="Times New Roman" w:hAnsi="Times New Roman" w:cs="Times New Roman"/>
          <w:sz w:val="24"/>
          <w:szCs w:val="24"/>
        </w:rPr>
        <w:t>163.433,00</w:t>
      </w:r>
      <w:r w:rsidRPr="004C6B18">
        <w:rPr>
          <w:rFonts w:ascii="Times New Roman" w:hAnsi="Times New Roman" w:cs="Times New Roman"/>
          <w:sz w:val="24"/>
          <w:szCs w:val="24"/>
        </w:rPr>
        <w:t xml:space="preserve"> eura </w:t>
      </w:r>
      <w:r w:rsidRPr="00566DBF">
        <w:rPr>
          <w:rFonts w:ascii="Times New Roman" w:hAnsi="Times New Roman" w:cs="Times New Roman"/>
          <w:sz w:val="24"/>
          <w:szCs w:val="24"/>
        </w:rPr>
        <w:t>a za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66DBF">
        <w:rPr>
          <w:rFonts w:ascii="Times New Roman" w:hAnsi="Times New Roman" w:cs="Times New Roman"/>
          <w:sz w:val="24"/>
          <w:szCs w:val="24"/>
        </w:rPr>
        <w:t xml:space="preserve">. godinu projicirani su u iznosu od </w:t>
      </w:r>
      <w:r w:rsidR="004C6B18">
        <w:rPr>
          <w:rFonts w:ascii="Times New Roman" w:hAnsi="Times New Roman" w:cs="Times New Roman"/>
          <w:sz w:val="24"/>
          <w:szCs w:val="24"/>
        </w:rPr>
        <w:t>104.433,00</w:t>
      </w:r>
      <w:r w:rsidRPr="004C6B18">
        <w:rPr>
          <w:rFonts w:ascii="Times New Roman" w:hAnsi="Times New Roman" w:cs="Times New Roman"/>
          <w:sz w:val="24"/>
          <w:szCs w:val="24"/>
        </w:rPr>
        <w:t xml:space="preserve"> eura. Odnose se na nabavu </w:t>
      </w:r>
      <w:proofErr w:type="spellStart"/>
      <w:r w:rsidRPr="004C6B18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Pr="004C6B18">
        <w:rPr>
          <w:rFonts w:ascii="Times New Roman" w:hAnsi="Times New Roman" w:cs="Times New Roman"/>
          <w:sz w:val="24"/>
          <w:szCs w:val="24"/>
        </w:rPr>
        <w:t xml:space="preserve"> dugotrajne imovine i proizvedene dugotrajne imovine </w:t>
      </w:r>
      <w:r w:rsidRPr="00566DBF">
        <w:rPr>
          <w:rFonts w:ascii="Times New Roman" w:hAnsi="Times New Roman" w:cs="Times New Roman"/>
          <w:sz w:val="24"/>
          <w:szCs w:val="24"/>
        </w:rPr>
        <w:t>a izvor financiranja je 43 Ostali prihodi za posebne namjene</w:t>
      </w:r>
      <w:r w:rsidR="00F84528">
        <w:rPr>
          <w:rFonts w:ascii="Times New Roman" w:hAnsi="Times New Roman" w:cs="Times New Roman"/>
          <w:sz w:val="24"/>
          <w:szCs w:val="24"/>
        </w:rPr>
        <w:t xml:space="preserve"> i </w:t>
      </w:r>
      <w:r w:rsidR="00035512">
        <w:rPr>
          <w:rFonts w:ascii="Times New Roman" w:hAnsi="Times New Roman" w:cs="Times New Roman"/>
          <w:sz w:val="24"/>
          <w:szCs w:val="24"/>
        </w:rPr>
        <w:t>neophodne su</w:t>
      </w:r>
      <w:r w:rsidR="00F84528">
        <w:rPr>
          <w:rFonts w:ascii="Times New Roman" w:hAnsi="Times New Roman" w:cs="Times New Roman"/>
          <w:sz w:val="24"/>
          <w:szCs w:val="24"/>
        </w:rPr>
        <w:t xml:space="preserve"> za redovne aktivnosti Agencije za medije tokom godina.</w:t>
      </w:r>
    </w:p>
    <w:p w14:paraId="1E8E3AF0" w14:textId="77777777" w:rsidR="00B02878" w:rsidRPr="005932F4" w:rsidRDefault="00B02878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F512C5" w14:textId="77777777" w:rsidR="00B02878" w:rsidRDefault="00B02878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6A131B" w14:textId="77777777" w:rsidR="00F638B6" w:rsidRPr="005932F4" w:rsidRDefault="00F638B6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C2024B" w14:textId="77777777" w:rsidR="00B02878" w:rsidRDefault="00B02878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E2A3D8" w14:textId="77777777" w:rsidR="00F638B6" w:rsidRDefault="00F638B6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B300CC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D715C7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B4B775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4CD3A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60A44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E4558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A2BAE7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614F9F" w14:textId="77777777" w:rsidR="00B518CE" w:rsidRDefault="00B518CE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98F480" w14:textId="77777777" w:rsidR="00B02878" w:rsidRPr="005932F4" w:rsidRDefault="00B02878" w:rsidP="00F92D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724F91" w14:textId="597C14AC" w:rsidR="00DA16DC" w:rsidRPr="005932F4" w:rsidRDefault="00DA16DC" w:rsidP="00F92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2F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     PRIJENOS SREDSTAVA IZ PRETHODNE I U SLJEDEĆU GODINU</w:t>
      </w:r>
    </w:p>
    <w:p w14:paraId="1E794935" w14:textId="0609F320" w:rsidR="00A94291" w:rsidRPr="005932F4" w:rsidRDefault="00E12EC9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d</w:t>
      </w:r>
      <w:r w:rsidR="00DA16DC" w:rsidRPr="005932F4">
        <w:rPr>
          <w:rFonts w:ascii="Times New Roman" w:hAnsi="Times New Roman" w:cs="Times New Roman"/>
          <w:sz w:val="24"/>
          <w:szCs w:val="24"/>
        </w:rPr>
        <w:t>onos neutrošenih prihoda</w:t>
      </w:r>
      <w:r w:rsidR="00231775">
        <w:rPr>
          <w:rFonts w:ascii="Times New Roman" w:hAnsi="Times New Roman" w:cs="Times New Roman"/>
          <w:sz w:val="24"/>
          <w:szCs w:val="24"/>
        </w:rPr>
        <w:t xml:space="preserve"> svih izvora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 iz prethodnih godina u 202</w:t>
      </w:r>
      <w:r w:rsidR="00A94291">
        <w:rPr>
          <w:rFonts w:ascii="Times New Roman" w:hAnsi="Times New Roman" w:cs="Times New Roman"/>
          <w:sz w:val="24"/>
          <w:szCs w:val="24"/>
        </w:rPr>
        <w:t>7</w:t>
      </w:r>
      <w:r w:rsidR="00DA16DC" w:rsidRPr="005932F4">
        <w:rPr>
          <w:rFonts w:ascii="Times New Roman" w:hAnsi="Times New Roman" w:cs="Times New Roman"/>
          <w:sz w:val="24"/>
          <w:szCs w:val="24"/>
        </w:rPr>
        <w:t xml:space="preserve">. utvrđen je u iznosu od </w:t>
      </w:r>
      <w:r w:rsidR="00231775" w:rsidRPr="00231775">
        <w:rPr>
          <w:rFonts w:ascii="Times New Roman" w:hAnsi="Times New Roman" w:cs="Times New Roman"/>
          <w:sz w:val="24"/>
          <w:szCs w:val="24"/>
        </w:rPr>
        <w:t>6.104.875,56</w:t>
      </w:r>
      <w:r w:rsidR="00DA16DC" w:rsidRPr="00231775">
        <w:rPr>
          <w:rFonts w:ascii="Times New Roman" w:hAnsi="Times New Roman" w:cs="Times New Roman"/>
          <w:sz w:val="24"/>
          <w:szCs w:val="24"/>
        </w:rPr>
        <w:t xml:space="preserve"> </w:t>
      </w:r>
      <w:r w:rsidR="00DA16DC" w:rsidRPr="005932F4">
        <w:rPr>
          <w:rFonts w:ascii="Times New Roman" w:hAnsi="Times New Roman" w:cs="Times New Roman"/>
          <w:sz w:val="24"/>
          <w:szCs w:val="24"/>
        </w:rPr>
        <w:t>eura što odgovara stanju raspoloživog stanja sredstava EVT aplikacije za siječanj 2026. godine</w:t>
      </w:r>
      <w:r w:rsidR="00DB2D19">
        <w:rPr>
          <w:rFonts w:ascii="Times New Roman" w:hAnsi="Times New Roman" w:cs="Times New Roman"/>
          <w:sz w:val="24"/>
          <w:szCs w:val="24"/>
        </w:rPr>
        <w:t xml:space="preserve"> i dodatnoj uskladi i potvrdi Ministarstva kulture i medija</w:t>
      </w:r>
      <w:r w:rsidR="00231775">
        <w:rPr>
          <w:rFonts w:ascii="Times New Roman" w:hAnsi="Times New Roman" w:cs="Times New Roman"/>
          <w:sz w:val="24"/>
          <w:szCs w:val="24"/>
        </w:rPr>
        <w:t xml:space="preserve"> i rezultatu planiranih iznosa prihoda i rashoda iz usvojenog Prijedloga izmjena Financijskog plana Agencije za 2026 gdje je uključen i donos izvora 41. Iz navedenog iznosa donos neutrošenih prihoda za izvor 43 u 2027. godinu iznosi od 6.018.941,36 eura, a donos neutrošenih prihoda za izvor 41 u 2027. godini iznosi 85.934,20 eura.</w:t>
      </w:r>
    </w:p>
    <w:p w14:paraId="7DB61895" w14:textId="1BC9FAEA" w:rsidR="00DA16DC" w:rsidRPr="005932F4" w:rsidRDefault="00DA16DC" w:rsidP="00F92D2F">
      <w:pPr>
        <w:jc w:val="both"/>
        <w:rPr>
          <w:rFonts w:ascii="Times New Roman" w:hAnsi="Times New Roman" w:cs="Times New Roman"/>
          <w:sz w:val="24"/>
          <w:szCs w:val="24"/>
        </w:rPr>
      </w:pPr>
      <w:r w:rsidRPr="005932F4">
        <w:rPr>
          <w:rFonts w:ascii="Times New Roman" w:hAnsi="Times New Roman" w:cs="Times New Roman"/>
          <w:sz w:val="24"/>
          <w:szCs w:val="24"/>
        </w:rPr>
        <w:t xml:space="preserve">Odnos neutrošenih prihoda </w:t>
      </w:r>
      <w:r w:rsidR="004F5F4C">
        <w:rPr>
          <w:rFonts w:ascii="Times New Roman" w:hAnsi="Times New Roman" w:cs="Times New Roman"/>
          <w:sz w:val="24"/>
          <w:szCs w:val="24"/>
        </w:rPr>
        <w:t xml:space="preserve">svih izvora </w:t>
      </w:r>
      <w:r w:rsidRPr="005932F4">
        <w:rPr>
          <w:rFonts w:ascii="Times New Roman" w:hAnsi="Times New Roman" w:cs="Times New Roman"/>
          <w:sz w:val="24"/>
          <w:szCs w:val="24"/>
        </w:rPr>
        <w:t xml:space="preserve">u sljedeću godinu </w:t>
      </w:r>
      <w:r w:rsidR="009D4601">
        <w:rPr>
          <w:rFonts w:ascii="Times New Roman" w:hAnsi="Times New Roman" w:cs="Times New Roman"/>
          <w:sz w:val="24"/>
          <w:szCs w:val="24"/>
        </w:rPr>
        <w:t xml:space="preserve">2028. godinu </w:t>
      </w:r>
      <w:r w:rsidRPr="005932F4">
        <w:rPr>
          <w:rFonts w:ascii="Times New Roman" w:hAnsi="Times New Roman" w:cs="Times New Roman"/>
          <w:sz w:val="24"/>
          <w:szCs w:val="24"/>
        </w:rPr>
        <w:t xml:space="preserve">utvrđen je u iznosu </w:t>
      </w:r>
      <w:r w:rsidRPr="004F5F4C">
        <w:rPr>
          <w:rFonts w:ascii="Times New Roman" w:hAnsi="Times New Roman" w:cs="Times New Roman"/>
          <w:sz w:val="24"/>
          <w:szCs w:val="24"/>
        </w:rPr>
        <w:t xml:space="preserve">od </w:t>
      </w:r>
      <w:r w:rsidR="009D4601">
        <w:rPr>
          <w:rFonts w:ascii="Times New Roman" w:hAnsi="Times New Roman" w:cs="Times New Roman"/>
          <w:sz w:val="24"/>
          <w:szCs w:val="24"/>
        </w:rPr>
        <w:t>4.723.995,56</w:t>
      </w:r>
      <w:r w:rsidR="00F05CD4" w:rsidRPr="004F5F4C">
        <w:rPr>
          <w:rFonts w:ascii="Times New Roman" w:hAnsi="Times New Roman" w:cs="Times New Roman"/>
          <w:sz w:val="24"/>
          <w:szCs w:val="24"/>
        </w:rPr>
        <w:t xml:space="preserve"> </w:t>
      </w:r>
      <w:r w:rsidRPr="004F5F4C">
        <w:rPr>
          <w:rFonts w:ascii="Times New Roman" w:hAnsi="Times New Roman" w:cs="Times New Roman"/>
          <w:sz w:val="24"/>
          <w:szCs w:val="24"/>
        </w:rPr>
        <w:t xml:space="preserve">eura, a isti je izračunat na način da se je donosu neutrošenih prihoda iz prethodnih godina dodao iznos </w:t>
      </w:r>
      <w:r w:rsidR="00A94291" w:rsidRPr="004F5F4C">
        <w:rPr>
          <w:rFonts w:ascii="Times New Roman" w:hAnsi="Times New Roman" w:cs="Times New Roman"/>
          <w:sz w:val="24"/>
          <w:szCs w:val="24"/>
        </w:rPr>
        <w:t>planiranih</w:t>
      </w:r>
      <w:r w:rsidRPr="004F5F4C">
        <w:rPr>
          <w:rFonts w:ascii="Times New Roman" w:hAnsi="Times New Roman" w:cs="Times New Roman"/>
          <w:sz w:val="24"/>
          <w:szCs w:val="24"/>
        </w:rPr>
        <w:t xml:space="preserve"> prihoda za 202</w:t>
      </w:r>
      <w:r w:rsidR="00A94291" w:rsidRPr="004F5F4C">
        <w:rPr>
          <w:rFonts w:ascii="Times New Roman" w:hAnsi="Times New Roman" w:cs="Times New Roman"/>
          <w:sz w:val="24"/>
          <w:szCs w:val="24"/>
        </w:rPr>
        <w:t>7</w:t>
      </w:r>
      <w:r w:rsidRPr="004F5F4C">
        <w:rPr>
          <w:rFonts w:ascii="Times New Roman" w:hAnsi="Times New Roman" w:cs="Times New Roman"/>
          <w:sz w:val="24"/>
          <w:szCs w:val="24"/>
        </w:rPr>
        <w:t>. godinu (</w:t>
      </w:r>
      <w:r w:rsidR="009D4601">
        <w:rPr>
          <w:rFonts w:ascii="Times New Roman" w:hAnsi="Times New Roman" w:cs="Times New Roman"/>
          <w:sz w:val="24"/>
          <w:szCs w:val="24"/>
        </w:rPr>
        <w:t>8.302.156,00 eura</w:t>
      </w:r>
      <w:r w:rsidRPr="004F5F4C">
        <w:rPr>
          <w:rFonts w:ascii="Times New Roman" w:hAnsi="Times New Roman" w:cs="Times New Roman"/>
          <w:sz w:val="24"/>
          <w:szCs w:val="24"/>
        </w:rPr>
        <w:t>) Financijskog plana 202</w:t>
      </w:r>
      <w:r w:rsidR="00A94291" w:rsidRPr="004F5F4C">
        <w:rPr>
          <w:rFonts w:ascii="Times New Roman" w:hAnsi="Times New Roman" w:cs="Times New Roman"/>
          <w:sz w:val="24"/>
          <w:szCs w:val="24"/>
        </w:rPr>
        <w:t>7</w:t>
      </w:r>
      <w:r w:rsidRPr="004F5F4C">
        <w:rPr>
          <w:rFonts w:ascii="Times New Roman" w:hAnsi="Times New Roman" w:cs="Times New Roman"/>
          <w:sz w:val="24"/>
          <w:szCs w:val="24"/>
        </w:rPr>
        <w:t>.</w:t>
      </w:r>
      <w:r w:rsidR="00A94291" w:rsidRPr="004F5F4C">
        <w:rPr>
          <w:rFonts w:ascii="Times New Roman" w:hAnsi="Times New Roman" w:cs="Times New Roman"/>
          <w:sz w:val="24"/>
          <w:szCs w:val="24"/>
        </w:rPr>
        <w:t xml:space="preserve"> -2029.</w:t>
      </w:r>
      <w:r w:rsidRPr="004F5F4C">
        <w:rPr>
          <w:rFonts w:ascii="Times New Roman" w:hAnsi="Times New Roman" w:cs="Times New Roman"/>
          <w:sz w:val="24"/>
          <w:szCs w:val="24"/>
        </w:rPr>
        <w:t xml:space="preserve"> godine i oduzeo iznos </w:t>
      </w:r>
      <w:r w:rsidR="00A94291" w:rsidRPr="004F5F4C">
        <w:rPr>
          <w:rFonts w:ascii="Times New Roman" w:hAnsi="Times New Roman" w:cs="Times New Roman"/>
          <w:sz w:val="24"/>
          <w:szCs w:val="24"/>
        </w:rPr>
        <w:t>planiranih</w:t>
      </w:r>
      <w:r w:rsidRPr="004F5F4C">
        <w:rPr>
          <w:rFonts w:ascii="Times New Roman" w:hAnsi="Times New Roman" w:cs="Times New Roman"/>
          <w:sz w:val="24"/>
          <w:szCs w:val="24"/>
        </w:rPr>
        <w:t xml:space="preserve"> rashoda za 202</w:t>
      </w:r>
      <w:r w:rsidR="00A94291" w:rsidRPr="004F5F4C">
        <w:rPr>
          <w:rFonts w:ascii="Times New Roman" w:hAnsi="Times New Roman" w:cs="Times New Roman"/>
          <w:sz w:val="24"/>
          <w:szCs w:val="24"/>
        </w:rPr>
        <w:t>7</w:t>
      </w:r>
      <w:r w:rsidRPr="004F5F4C">
        <w:rPr>
          <w:rFonts w:ascii="Times New Roman" w:hAnsi="Times New Roman" w:cs="Times New Roman"/>
          <w:sz w:val="24"/>
          <w:szCs w:val="24"/>
        </w:rPr>
        <w:t>. godinu (</w:t>
      </w:r>
      <w:r w:rsidR="009D4601">
        <w:rPr>
          <w:rFonts w:ascii="Times New Roman" w:hAnsi="Times New Roman" w:cs="Times New Roman"/>
          <w:sz w:val="24"/>
          <w:szCs w:val="24"/>
        </w:rPr>
        <w:t>9.683.036,00</w:t>
      </w:r>
      <w:r w:rsidRPr="004F5F4C">
        <w:rPr>
          <w:rFonts w:ascii="Times New Roman" w:hAnsi="Times New Roman" w:cs="Times New Roman"/>
          <w:sz w:val="24"/>
          <w:szCs w:val="24"/>
        </w:rPr>
        <w:t xml:space="preserve"> eura) </w:t>
      </w:r>
      <w:r w:rsidRPr="005932F4">
        <w:rPr>
          <w:rFonts w:ascii="Times New Roman" w:hAnsi="Times New Roman" w:cs="Times New Roman"/>
          <w:sz w:val="24"/>
          <w:szCs w:val="24"/>
        </w:rPr>
        <w:t xml:space="preserve">iz </w:t>
      </w:r>
      <w:r w:rsidR="00A94291">
        <w:rPr>
          <w:rFonts w:ascii="Times New Roman" w:hAnsi="Times New Roman" w:cs="Times New Roman"/>
          <w:sz w:val="24"/>
          <w:szCs w:val="24"/>
        </w:rPr>
        <w:t>Prijedl</w:t>
      </w:r>
      <w:r w:rsidR="009D4601">
        <w:rPr>
          <w:rFonts w:ascii="Times New Roman" w:hAnsi="Times New Roman" w:cs="Times New Roman"/>
          <w:sz w:val="24"/>
          <w:szCs w:val="24"/>
        </w:rPr>
        <w:t>o</w:t>
      </w:r>
      <w:r w:rsidR="00A94291">
        <w:rPr>
          <w:rFonts w:ascii="Times New Roman" w:hAnsi="Times New Roman" w:cs="Times New Roman"/>
          <w:sz w:val="24"/>
          <w:szCs w:val="24"/>
        </w:rPr>
        <w:t xml:space="preserve">ga </w:t>
      </w:r>
      <w:r w:rsidRPr="005932F4">
        <w:rPr>
          <w:rFonts w:ascii="Times New Roman" w:hAnsi="Times New Roman" w:cs="Times New Roman"/>
          <w:sz w:val="24"/>
          <w:szCs w:val="24"/>
        </w:rPr>
        <w:t>Financijskog plana 202</w:t>
      </w:r>
      <w:r w:rsidR="00A94291">
        <w:rPr>
          <w:rFonts w:ascii="Times New Roman" w:hAnsi="Times New Roman" w:cs="Times New Roman"/>
          <w:sz w:val="24"/>
          <w:szCs w:val="24"/>
        </w:rPr>
        <w:t>7</w:t>
      </w:r>
      <w:r w:rsidRPr="005932F4">
        <w:rPr>
          <w:rFonts w:ascii="Times New Roman" w:hAnsi="Times New Roman" w:cs="Times New Roman"/>
          <w:sz w:val="24"/>
          <w:szCs w:val="24"/>
        </w:rPr>
        <w:t>.</w:t>
      </w:r>
      <w:r w:rsidR="00A94291">
        <w:rPr>
          <w:rFonts w:ascii="Times New Roman" w:hAnsi="Times New Roman" w:cs="Times New Roman"/>
          <w:sz w:val="24"/>
          <w:szCs w:val="24"/>
        </w:rPr>
        <w:t>-2029.</w:t>
      </w:r>
      <w:r w:rsidRPr="005932F4">
        <w:rPr>
          <w:rFonts w:ascii="Times New Roman" w:hAnsi="Times New Roman" w:cs="Times New Roman"/>
          <w:sz w:val="24"/>
          <w:szCs w:val="24"/>
        </w:rPr>
        <w:t xml:space="preserve"> godine.</w:t>
      </w:r>
      <w:r w:rsidR="004F5F4C">
        <w:rPr>
          <w:rFonts w:ascii="Times New Roman" w:hAnsi="Times New Roman" w:cs="Times New Roman"/>
          <w:sz w:val="24"/>
          <w:szCs w:val="24"/>
        </w:rPr>
        <w:t xml:space="preserve"> Od ukupnog iznosa odnosa neutrošenih prihoda odnos neutrošenih prihoda izvora 43 </w:t>
      </w:r>
      <w:r w:rsidR="001F18E1">
        <w:rPr>
          <w:rFonts w:ascii="Times New Roman" w:hAnsi="Times New Roman" w:cs="Times New Roman"/>
          <w:sz w:val="24"/>
          <w:szCs w:val="24"/>
        </w:rPr>
        <w:t xml:space="preserve">u 2028. godinu </w:t>
      </w:r>
      <w:r w:rsidR="004F5F4C">
        <w:rPr>
          <w:rFonts w:ascii="Times New Roman" w:hAnsi="Times New Roman" w:cs="Times New Roman"/>
          <w:sz w:val="24"/>
          <w:szCs w:val="24"/>
        </w:rPr>
        <w:t xml:space="preserve">iznosi </w:t>
      </w:r>
      <w:r w:rsidR="001F18E1">
        <w:rPr>
          <w:rFonts w:ascii="Times New Roman" w:hAnsi="Times New Roman" w:cs="Times New Roman"/>
          <w:sz w:val="24"/>
          <w:szCs w:val="24"/>
        </w:rPr>
        <w:t>4.553.853,36</w:t>
      </w:r>
      <w:r w:rsidR="004F5F4C">
        <w:rPr>
          <w:rFonts w:ascii="Times New Roman" w:hAnsi="Times New Roman" w:cs="Times New Roman"/>
          <w:sz w:val="24"/>
          <w:szCs w:val="24"/>
        </w:rPr>
        <w:t xml:space="preserve"> eura, dok je odnos prihoda izvora 41 u iznosu od </w:t>
      </w:r>
      <w:r w:rsidR="001F18E1">
        <w:rPr>
          <w:rFonts w:ascii="Times New Roman" w:hAnsi="Times New Roman" w:cs="Times New Roman"/>
          <w:sz w:val="24"/>
          <w:szCs w:val="24"/>
        </w:rPr>
        <w:t>170.142,20</w:t>
      </w:r>
      <w:r w:rsidR="004F5F4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0E70CE6" w14:textId="77777777" w:rsidR="00DA16DC" w:rsidRPr="005932F4" w:rsidRDefault="00DA16DC" w:rsidP="00DA16D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9C6197" w14:textId="5486C6C1" w:rsidR="00DA16DC" w:rsidRPr="005932F4" w:rsidRDefault="00DA16DC" w:rsidP="00DA16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32F4">
        <w:rPr>
          <w:rFonts w:ascii="Times New Roman" w:hAnsi="Times New Roman" w:cs="Times New Roman"/>
          <w:b/>
          <w:bCs/>
          <w:sz w:val="24"/>
          <w:szCs w:val="24"/>
        </w:rPr>
        <w:t>IV.  UKUPNE I DOSPJELE OBVEZE</w:t>
      </w:r>
    </w:p>
    <w:p w14:paraId="669B0B94" w14:textId="77777777" w:rsidR="005932F4" w:rsidRDefault="005932F4" w:rsidP="00DA16DC">
      <w:pPr>
        <w:rPr>
          <w:b/>
          <w:bCs/>
        </w:rPr>
      </w:pPr>
    </w:p>
    <w:tbl>
      <w:tblPr>
        <w:tblStyle w:val="Reetkatablice1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5932F4" w:rsidRPr="00A05813" w14:paraId="15696C2D" w14:textId="77777777" w:rsidTr="0043289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8190" w14:textId="77777777" w:rsidR="005932F4" w:rsidRPr="00A05813" w:rsidRDefault="005932F4" w:rsidP="0043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38DF" w14:textId="69DE819E" w:rsidR="005932F4" w:rsidRPr="00A05813" w:rsidRDefault="005932F4" w:rsidP="0043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8865" w14:textId="0A912497" w:rsidR="005932F4" w:rsidRPr="00A05813" w:rsidRDefault="005932F4" w:rsidP="0043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Stanje obveza na dan 30.06.202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32F4" w:rsidRPr="00A05813" w14:paraId="3BE7E95E" w14:textId="77777777" w:rsidTr="0043289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B9E4" w14:textId="77777777" w:rsidR="005932F4" w:rsidRPr="00A05813" w:rsidRDefault="005932F4" w:rsidP="00432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1482" w14:textId="0FB6B155" w:rsidR="005932F4" w:rsidRPr="00A05813" w:rsidRDefault="00D256C0" w:rsidP="0043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6C0">
              <w:rPr>
                <w:rFonts w:ascii="Times New Roman" w:hAnsi="Times New Roman" w:cs="Times New Roman"/>
                <w:sz w:val="24"/>
                <w:szCs w:val="24"/>
              </w:rPr>
              <w:t>2.420.805,99</w:t>
            </w:r>
            <w:r w:rsidR="005932F4" w:rsidRPr="00D256C0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66F1" w14:textId="3E6165FB" w:rsidR="005932F4" w:rsidRPr="00C372AB" w:rsidRDefault="00C372AB" w:rsidP="00C37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2AB">
              <w:rPr>
                <w:rFonts w:ascii="Times New Roman" w:hAnsi="Times New Roman" w:cs="Times New Roman"/>
                <w:sz w:val="24"/>
                <w:szCs w:val="24"/>
              </w:rPr>
              <w:t>2.288.304,17</w:t>
            </w:r>
            <w:r w:rsidR="005932F4" w:rsidRPr="00C372AB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  <w:tr w:rsidR="005932F4" w:rsidRPr="00A05813" w14:paraId="72714D55" w14:textId="77777777" w:rsidTr="0043289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8F5E" w14:textId="77777777" w:rsidR="005932F4" w:rsidRPr="00A05813" w:rsidRDefault="005932F4" w:rsidP="00432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949" w14:textId="77777777" w:rsidR="005932F4" w:rsidRPr="00A05813" w:rsidRDefault="005932F4" w:rsidP="0043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13">
              <w:rPr>
                <w:rFonts w:ascii="Times New Roman" w:hAnsi="Times New Roman" w:cs="Times New Roman"/>
                <w:sz w:val="24"/>
                <w:szCs w:val="24"/>
              </w:rPr>
              <w:t>0,00 EUR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4AB9" w14:textId="418B7E82" w:rsidR="005932F4" w:rsidRPr="00C372AB" w:rsidRDefault="00C372AB" w:rsidP="00C37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2AB">
              <w:rPr>
                <w:rFonts w:ascii="Times New Roman" w:hAnsi="Times New Roman" w:cs="Times New Roman"/>
                <w:sz w:val="24"/>
                <w:szCs w:val="24"/>
              </w:rPr>
              <w:t>15.632,30</w:t>
            </w:r>
            <w:r w:rsidR="005932F4" w:rsidRPr="00C372AB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6701597E" w14:textId="77777777" w:rsidR="00DA16DC" w:rsidRDefault="00DA16DC" w:rsidP="00DA16DC"/>
    <w:p w14:paraId="2914F348" w14:textId="62EBB1AA" w:rsidR="00DA16DC" w:rsidRPr="00D256C0" w:rsidRDefault="00DA16DC" w:rsidP="00DA16DC">
      <w:pPr>
        <w:rPr>
          <w:rFonts w:ascii="Times New Roman" w:hAnsi="Times New Roman" w:cs="Times New Roman"/>
          <w:sz w:val="24"/>
          <w:szCs w:val="24"/>
        </w:rPr>
      </w:pPr>
      <w:r w:rsidRPr="00D256C0">
        <w:rPr>
          <w:rFonts w:ascii="Times New Roman" w:hAnsi="Times New Roman" w:cs="Times New Roman"/>
          <w:sz w:val="24"/>
          <w:szCs w:val="24"/>
        </w:rPr>
        <w:t>U Zagrebu, 2026. godine</w:t>
      </w:r>
      <w:r w:rsidR="00F97F7E" w:rsidRPr="00D256C0">
        <w:rPr>
          <w:rFonts w:ascii="Times New Roman" w:hAnsi="Times New Roman" w:cs="Times New Roman"/>
          <w:sz w:val="24"/>
          <w:szCs w:val="24"/>
        </w:rPr>
        <w:t>.</w:t>
      </w:r>
    </w:p>
    <w:p w14:paraId="23C5C84E" w14:textId="77777777" w:rsidR="00DA16DC" w:rsidRDefault="00DA16DC" w:rsidP="00DA16DC"/>
    <w:p w14:paraId="75A2262F" w14:textId="77777777" w:rsidR="00DA16DC" w:rsidRDefault="00DA16DC" w:rsidP="00DA16DC"/>
    <w:p w14:paraId="689FCEB6" w14:textId="77777777" w:rsidR="00DA16DC" w:rsidRDefault="00DA16DC" w:rsidP="00DA16DC"/>
    <w:p w14:paraId="720488B2" w14:textId="77777777" w:rsidR="001C259A" w:rsidRDefault="001C259A"/>
    <w:sectPr w:rsidR="001C25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4C26F" w14:textId="77777777" w:rsidR="00E001F9" w:rsidRDefault="00E001F9" w:rsidP="00DA16DC">
      <w:pPr>
        <w:spacing w:after="0" w:line="240" w:lineRule="auto"/>
      </w:pPr>
      <w:r>
        <w:separator/>
      </w:r>
    </w:p>
  </w:endnote>
  <w:endnote w:type="continuationSeparator" w:id="0">
    <w:p w14:paraId="4F23C368" w14:textId="77777777" w:rsidR="00E001F9" w:rsidRDefault="00E001F9" w:rsidP="00DA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BE019" w14:textId="77777777" w:rsidR="00E001F9" w:rsidRDefault="00E001F9" w:rsidP="00DA16DC">
      <w:pPr>
        <w:spacing w:after="0" w:line="240" w:lineRule="auto"/>
      </w:pPr>
      <w:r>
        <w:separator/>
      </w:r>
    </w:p>
  </w:footnote>
  <w:footnote w:type="continuationSeparator" w:id="0">
    <w:p w14:paraId="3EBDD59E" w14:textId="77777777" w:rsidR="00E001F9" w:rsidRDefault="00E001F9" w:rsidP="00DA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7AB9" w14:textId="7457D136" w:rsidR="00DA16DC" w:rsidRDefault="00DA16DC">
    <w:pPr>
      <w:pStyle w:val="Zaglavlje"/>
    </w:pPr>
    <w:r>
      <w:t xml:space="preserve">Obrazloženje Općeg dijela financijskog plana Agencije za medije 2027.-2029.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35"/>
    <w:rsid w:val="00010CC3"/>
    <w:rsid w:val="00035512"/>
    <w:rsid w:val="00053325"/>
    <w:rsid w:val="00061DAF"/>
    <w:rsid w:val="00067B84"/>
    <w:rsid w:val="00075634"/>
    <w:rsid w:val="0009084C"/>
    <w:rsid w:val="00090D4F"/>
    <w:rsid w:val="000B5949"/>
    <w:rsid w:val="000E3FF8"/>
    <w:rsid w:val="000F15AC"/>
    <w:rsid w:val="00133847"/>
    <w:rsid w:val="001937D4"/>
    <w:rsid w:val="001B4C02"/>
    <w:rsid w:val="001C259A"/>
    <w:rsid w:val="001D2F4F"/>
    <w:rsid w:val="001D6410"/>
    <w:rsid w:val="001E46DE"/>
    <w:rsid w:val="001F18E1"/>
    <w:rsid w:val="001F61A9"/>
    <w:rsid w:val="0022349B"/>
    <w:rsid w:val="00231775"/>
    <w:rsid w:val="00264D9C"/>
    <w:rsid w:val="00265EC4"/>
    <w:rsid w:val="002C5CED"/>
    <w:rsid w:val="002F7A50"/>
    <w:rsid w:val="00363FBD"/>
    <w:rsid w:val="003F0D74"/>
    <w:rsid w:val="00412307"/>
    <w:rsid w:val="00436C89"/>
    <w:rsid w:val="00451B0B"/>
    <w:rsid w:val="004A0483"/>
    <w:rsid w:val="004A0B45"/>
    <w:rsid w:val="004B4EC3"/>
    <w:rsid w:val="004C6B18"/>
    <w:rsid w:val="004D3994"/>
    <w:rsid w:val="004F5F4C"/>
    <w:rsid w:val="00501F9C"/>
    <w:rsid w:val="00512F81"/>
    <w:rsid w:val="00566DBF"/>
    <w:rsid w:val="0058722C"/>
    <w:rsid w:val="005932F4"/>
    <w:rsid w:val="005F443D"/>
    <w:rsid w:val="00615407"/>
    <w:rsid w:val="00627085"/>
    <w:rsid w:val="006C6EB8"/>
    <w:rsid w:val="006F3750"/>
    <w:rsid w:val="00714582"/>
    <w:rsid w:val="00737A77"/>
    <w:rsid w:val="007438E6"/>
    <w:rsid w:val="007457A2"/>
    <w:rsid w:val="00761012"/>
    <w:rsid w:val="007E56DC"/>
    <w:rsid w:val="007F4009"/>
    <w:rsid w:val="00802EAC"/>
    <w:rsid w:val="00837B9B"/>
    <w:rsid w:val="00856270"/>
    <w:rsid w:val="00864B35"/>
    <w:rsid w:val="008A611C"/>
    <w:rsid w:val="008C0995"/>
    <w:rsid w:val="008C5FB7"/>
    <w:rsid w:val="008E12C9"/>
    <w:rsid w:val="00906ED9"/>
    <w:rsid w:val="00977C8A"/>
    <w:rsid w:val="009B26EA"/>
    <w:rsid w:val="009C00B1"/>
    <w:rsid w:val="009D4601"/>
    <w:rsid w:val="00A2521D"/>
    <w:rsid w:val="00A336CB"/>
    <w:rsid w:val="00A53504"/>
    <w:rsid w:val="00A80594"/>
    <w:rsid w:val="00A94291"/>
    <w:rsid w:val="00AC2A09"/>
    <w:rsid w:val="00AC47B6"/>
    <w:rsid w:val="00AD213F"/>
    <w:rsid w:val="00AD5141"/>
    <w:rsid w:val="00AE3DF7"/>
    <w:rsid w:val="00AF0701"/>
    <w:rsid w:val="00B02878"/>
    <w:rsid w:val="00B441B9"/>
    <w:rsid w:val="00B518CE"/>
    <w:rsid w:val="00B6214B"/>
    <w:rsid w:val="00B95AB2"/>
    <w:rsid w:val="00BA6B86"/>
    <w:rsid w:val="00BD68BA"/>
    <w:rsid w:val="00C0522D"/>
    <w:rsid w:val="00C12F35"/>
    <w:rsid w:val="00C372AB"/>
    <w:rsid w:val="00C67148"/>
    <w:rsid w:val="00C749EA"/>
    <w:rsid w:val="00CB62D8"/>
    <w:rsid w:val="00D256C0"/>
    <w:rsid w:val="00D30CCB"/>
    <w:rsid w:val="00D3482B"/>
    <w:rsid w:val="00D441EA"/>
    <w:rsid w:val="00D5001C"/>
    <w:rsid w:val="00D5071B"/>
    <w:rsid w:val="00D62379"/>
    <w:rsid w:val="00D63143"/>
    <w:rsid w:val="00DA16DC"/>
    <w:rsid w:val="00DB2D19"/>
    <w:rsid w:val="00DD7781"/>
    <w:rsid w:val="00E001F9"/>
    <w:rsid w:val="00E12EC9"/>
    <w:rsid w:val="00E16C13"/>
    <w:rsid w:val="00E21067"/>
    <w:rsid w:val="00E233BB"/>
    <w:rsid w:val="00E25A63"/>
    <w:rsid w:val="00E44421"/>
    <w:rsid w:val="00E66558"/>
    <w:rsid w:val="00E80A41"/>
    <w:rsid w:val="00E8523C"/>
    <w:rsid w:val="00E87FCD"/>
    <w:rsid w:val="00E95313"/>
    <w:rsid w:val="00EA559F"/>
    <w:rsid w:val="00EE75C4"/>
    <w:rsid w:val="00F05AA9"/>
    <w:rsid w:val="00F05CD4"/>
    <w:rsid w:val="00F077AB"/>
    <w:rsid w:val="00F55B3A"/>
    <w:rsid w:val="00F60C7E"/>
    <w:rsid w:val="00F621EC"/>
    <w:rsid w:val="00F638B6"/>
    <w:rsid w:val="00F63D00"/>
    <w:rsid w:val="00F84528"/>
    <w:rsid w:val="00F92D2F"/>
    <w:rsid w:val="00F9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6B68"/>
  <w15:chartTrackingRefBased/>
  <w15:docId w15:val="{2962A868-C3F6-4EE9-AFD8-63EED90E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64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4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4B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4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4B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4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4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4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4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4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4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4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4B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4B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4B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4B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4B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4B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64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64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4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64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4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64B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64B3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64B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4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4B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64B35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A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A16DC"/>
  </w:style>
  <w:style w:type="paragraph" w:styleId="Podnoje">
    <w:name w:val="footer"/>
    <w:basedOn w:val="Normal"/>
    <w:link w:val="PodnojeChar"/>
    <w:uiPriority w:val="99"/>
    <w:unhideWhenUsed/>
    <w:rsid w:val="00DA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A16DC"/>
  </w:style>
  <w:style w:type="table" w:styleId="Reetkatablice">
    <w:name w:val="Table Grid"/>
    <w:basedOn w:val="Obinatablica"/>
    <w:uiPriority w:val="39"/>
    <w:rsid w:val="00F9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5932F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2562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Mažuran</dc:creator>
  <cp:keywords/>
  <dc:description/>
  <cp:lastModifiedBy>Ljiljana Mažuran</cp:lastModifiedBy>
  <cp:revision>132</cp:revision>
  <dcterms:created xsi:type="dcterms:W3CDTF">2026-10-09T08:59:00Z</dcterms:created>
  <dcterms:modified xsi:type="dcterms:W3CDTF">2026-10-14T11:14:00Z</dcterms:modified>
</cp:coreProperties>
</file>